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7EB" w:rsidRDefault="007967EB" w:rsidP="007967EB">
      <w:pPr>
        <w:pStyle w:val="a4"/>
        <w:spacing w:before="0" w:beforeAutospacing="0" w:after="0" w:afterAutospacing="0"/>
        <w:jc w:val="center"/>
      </w:pPr>
      <w:r>
        <w:t>ДЕПАРТАМЕНТ ОБРАЗОВАНИЯ АДМИНИСТРАЦИИ ГОРОДА ЕКАТЕРИНБУРГА</w:t>
      </w:r>
    </w:p>
    <w:p w:rsidR="007967EB" w:rsidRDefault="007967EB" w:rsidP="007967EB">
      <w:pPr>
        <w:pStyle w:val="a4"/>
        <w:spacing w:before="0" w:beforeAutospacing="0" w:after="0" w:afterAutospacing="0"/>
        <w:jc w:val="center"/>
        <w:rPr>
          <w:b/>
        </w:rPr>
      </w:pPr>
      <w:r>
        <w:rPr>
          <w:b/>
        </w:rPr>
        <w:t>МУНИЦИПАЛЬНОЕ БЮДЖЕТНОЕ ДОШКОЛЬНОЕ ОБРАЗОВАТЕЛЬНОЕ У</w:t>
      </w:r>
      <w:r>
        <w:rPr>
          <w:b/>
        </w:rPr>
        <w:t>Ч</w:t>
      </w:r>
      <w:r>
        <w:rPr>
          <w:b/>
        </w:rPr>
        <w:t>РЕЖДЕНИЕ - ДЕТСКИЙ САД № 391</w:t>
      </w:r>
    </w:p>
    <w:p w:rsidR="007967EB" w:rsidRDefault="007967EB" w:rsidP="007967EB">
      <w:pPr>
        <w:pStyle w:val="a4"/>
        <w:spacing w:before="0" w:beforeAutospacing="0" w:after="0" w:afterAutospacing="0"/>
        <w:jc w:val="center"/>
      </w:pPr>
      <w:r>
        <w:t>МБДОУ - детский сад № 391</w:t>
      </w:r>
    </w:p>
    <w:p w:rsidR="007967EB" w:rsidRDefault="007967EB" w:rsidP="007967EB">
      <w:pPr>
        <w:pStyle w:val="a4"/>
        <w:spacing w:before="0" w:beforeAutospacing="0" w:after="0" w:afterAutospacing="0"/>
        <w:jc w:val="center"/>
      </w:pPr>
      <w:r>
        <w:rPr>
          <w:sz w:val="20"/>
          <w:szCs w:val="20"/>
        </w:rPr>
        <w:t>620010, г. Екатеринбург, пер. Угловой, 2а, тел.: +7(343) 258-13-01,</w:t>
      </w:r>
      <w:r w:rsidRPr="00BB0219">
        <w:rPr>
          <w:lang w:val="en-US"/>
        </w:rPr>
        <w:t xml:space="preserve"> </w:t>
      </w:r>
    </w:p>
    <w:p w:rsidR="007967EB" w:rsidRDefault="007967EB" w:rsidP="007967EB">
      <w:pPr>
        <w:pStyle w:val="a4"/>
        <w:spacing w:before="0" w:beforeAutospacing="0" w:after="0" w:afterAutospacing="0"/>
        <w:jc w:val="center"/>
      </w:pPr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t xml:space="preserve">: </w:t>
      </w:r>
      <w:r>
        <w:rPr>
          <w:lang w:val="en-US"/>
        </w:rPr>
        <w:t>mdoy391@yandex.ru</w:t>
      </w:r>
      <w:r>
        <w:t>,</w:t>
      </w:r>
      <w:r w:rsidRPr="00BB0219">
        <w:t xml:space="preserve"> </w:t>
      </w:r>
      <w:r>
        <w:t>сайт</w:t>
      </w:r>
      <w:r w:rsidRPr="00BB0219">
        <w:t xml:space="preserve"> </w:t>
      </w:r>
      <w:hyperlink r:id="rId5" w:history="1">
        <w:r w:rsidRPr="00BB0219">
          <w:rPr>
            <w:rStyle w:val="a5"/>
            <w:color w:val="000000" w:themeColor="text1"/>
          </w:rPr>
          <w:t>https://391.tvoysadik.ru/</w:t>
        </w:r>
      </w:hyperlink>
    </w:p>
    <w:p w:rsidR="007967EB" w:rsidRDefault="007967EB" w:rsidP="007967EB">
      <w:pPr>
        <w:tabs>
          <w:tab w:val="left" w:pos="2410"/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7EB" w:rsidRDefault="007967EB" w:rsidP="007967EB">
      <w:pPr>
        <w:tabs>
          <w:tab w:val="left" w:pos="2410"/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7EB" w:rsidRDefault="007967EB" w:rsidP="007967EB">
      <w:pPr>
        <w:tabs>
          <w:tab w:val="left" w:pos="2410"/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</w:t>
      </w:r>
      <w:r w:rsidR="002E7B56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B56">
        <w:rPr>
          <w:rFonts w:ascii="Times New Roman" w:hAnsi="Times New Roman" w:cs="Times New Roman"/>
          <w:sz w:val="24"/>
          <w:szCs w:val="24"/>
        </w:rPr>
        <w:t>Волынцева</w:t>
      </w:r>
      <w:proofErr w:type="spellEnd"/>
      <w:r w:rsidR="002E7B56">
        <w:rPr>
          <w:rFonts w:ascii="Times New Roman" w:hAnsi="Times New Roman" w:cs="Times New Roman"/>
          <w:sz w:val="24"/>
          <w:szCs w:val="24"/>
        </w:rPr>
        <w:t xml:space="preserve"> Ю.С.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7967EB" w:rsidRDefault="007967EB" w:rsidP="007967EB">
      <w:pPr>
        <w:tabs>
          <w:tab w:val="left" w:pos="2410"/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«Всем нужен теплый дом»</w:t>
      </w:r>
    </w:p>
    <w:p w:rsidR="007967EB" w:rsidRDefault="007967EB" w:rsidP="007967EB">
      <w:pPr>
        <w:tabs>
          <w:tab w:val="left" w:pos="2410"/>
          <w:tab w:val="left" w:pos="4962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>
        <w:rPr>
          <w:rFonts w:ascii="Times New Roman" w:hAnsi="Times New Roman" w:cs="Times New Roman"/>
          <w:sz w:val="24"/>
          <w:szCs w:val="24"/>
        </w:rPr>
        <w:t xml:space="preserve"> младшая группа</w:t>
      </w:r>
    </w:p>
    <w:p w:rsidR="007967EB" w:rsidRDefault="007967EB" w:rsidP="007967EB">
      <w:pPr>
        <w:tabs>
          <w:tab w:val="left" w:pos="2410"/>
          <w:tab w:val="left" w:pos="4962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совместной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НОД</w:t>
      </w:r>
    </w:p>
    <w:p w:rsidR="007967EB" w:rsidRDefault="007967EB" w:rsidP="007967EB">
      <w:pPr>
        <w:tabs>
          <w:tab w:val="left" w:pos="2410"/>
          <w:tab w:val="left" w:pos="4962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организации:</w:t>
      </w:r>
      <w:r>
        <w:rPr>
          <w:rFonts w:ascii="Times New Roman" w:hAnsi="Times New Roman" w:cs="Times New Roman"/>
          <w:sz w:val="24"/>
          <w:szCs w:val="24"/>
        </w:rPr>
        <w:t xml:space="preserve"> групповая, индивидуальная</w:t>
      </w:r>
    </w:p>
    <w:p w:rsidR="007967EB" w:rsidRPr="007967EB" w:rsidRDefault="007967EB" w:rsidP="0079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детской деятельности: </w:t>
      </w:r>
      <w:r w:rsidRPr="007967EB">
        <w:rPr>
          <w:rFonts w:ascii="Times New Roman" w:hAnsi="Times New Roman" w:cs="Times New Roman"/>
          <w:sz w:val="24"/>
          <w:szCs w:val="24"/>
        </w:rPr>
        <w:t>игровая, коммуникативная, познавательно-исследовательская, восприятие художественной литературы, физическая.</w:t>
      </w:r>
    </w:p>
    <w:p w:rsidR="007967EB" w:rsidRDefault="007967EB" w:rsidP="007967EB">
      <w:pPr>
        <w:tabs>
          <w:tab w:val="left" w:pos="2410"/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Учебно-методический комплект:</w:t>
      </w:r>
    </w:p>
    <w:p w:rsidR="007967EB" w:rsidRDefault="007967EB" w:rsidP="007967EB">
      <w:pPr>
        <w:numPr>
          <w:ilvl w:val="0"/>
          <w:numId w:val="1"/>
        </w:numPr>
        <w:tabs>
          <w:tab w:val="left" w:pos="2410"/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«Конспекты игровых комплексных занятий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книгам-пазлам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«Мозаика развития»: младшая группа. И.С.Артюхова </w:t>
      </w:r>
    </w:p>
    <w:p w:rsidR="007967EB" w:rsidRDefault="007967EB" w:rsidP="007967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Сборник развивающих игр «Играем, дружим, растем» Младшая группа. Авторы-составители И.С. Артюхова, </w:t>
      </w:r>
      <w:proofErr w:type="spellStart"/>
      <w:r>
        <w:rPr>
          <w:rFonts w:ascii="Times New Roman" w:hAnsi="Times New Roman"/>
          <w:sz w:val="24"/>
          <w:szCs w:val="24"/>
        </w:rPr>
        <w:t>В.Ю.Белькович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7967EB" w:rsidRDefault="007967EB" w:rsidP="002E7B56">
      <w:pPr>
        <w:tabs>
          <w:tab w:val="left" w:pos="2410"/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Средства:</w:t>
      </w:r>
    </w:p>
    <w:p w:rsidR="007967EB" w:rsidRDefault="007967EB" w:rsidP="007967EB">
      <w:pPr>
        <w:numPr>
          <w:ilvl w:val="0"/>
          <w:numId w:val="2"/>
        </w:numPr>
        <w:tabs>
          <w:tab w:val="left" w:pos="2410"/>
          <w:tab w:val="left" w:pos="4962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наглядные -  </w:t>
      </w:r>
      <w:r>
        <w:rPr>
          <w:rFonts w:ascii="Times New Roman" w:eastAsia="Times New Roman" w:hAnsi="Times New Roman" w:cs="Times New Roman"/>
          <w:sz w:val="24"/>
          <w:szCs w:val="24"/>
        </w:rPr>
        <w:t>картинки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домами» животных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книга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пазл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«Дом, в котором я живу». Октябрь. </w:t>
      </w:r>
    </w:p>
    <w:p w:rsidR="007967EB" w:rsidRDefault="007967EB" w:rsidP="007967EB">
      <w:pPr>
        <w:numPr>
          <w:ilvl w:val="0"/>
          <w:numId w:val="2"/>
        </w:numPr>
        <w:tabs>
          <w:tab w:val="left" w:pos="2410"/>
          <w:tab w:val="left" w:pos="4962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оборудование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 конструктор деревянный.  </w:t>
      </w:r>
    </w:p>
    <w:p w:rsidR="007967EB" w:rsidRDefault="007967EB" w:rsidP="0079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Цели: знакомить детей с жизнью в городе и селе; показать разницу между домами в городе и селе; обобщить, систематизировать знания о различных видах жилья человека, развивать речь, умения сравнивать, анализировать; формировать стремление к познанию окружающего мира</w:t>
      </w:r>
    </w:p>
    <w:p w:rsidR="007967EB" w:rsidRDefault="007967EB" w:rsidP="0079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7EB" w:rsidRDefault="007967EB" w:rsidP="007967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КОНСТРУКТ ИГРОВОГО МЕРОПРИЯТИЯ ДЛЯ ДЕТЕЙ МЛАДШЕГО ДОШКОЛЬНОГО ВОЗРАСТА</w:t>
      </w:r>
    </w:p>
    <w:tbl>
      <w:tblPr>
        <w:tblStyle w:val="a6"/>
        <w:tblW w:w="0" w:type="auto"/>
        <w:tblLook w:val="04A0"/>
      </w:tblPr>
      <w:tblGrid>
        <w:gridCol w:w="2257"/>
        <w:gridCol w:w="4394"/>
        <w:gridCol w:w="2920"/>
      </w:tblGrid>
      <w:tr w:rsidR="007967EB" w:rsidTr="007967EB">
        <w:tc>
          <w:tcPr>
            <w:tcW w:w="1384" w:type="dxa"/>
          </w:tcPr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4996" w:type="dxa"/>
          </w:tcPr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191" w:type="dxa"/>
          </w:tcPr>
          <w:p w:rsidR="007967EB" w:rsidRDefault="007967EB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Деятельность детей</w:t>
            </w: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67EB" w:rsidTr="007967EB">
        <w:tc>
          <w:tcPr>
            <w:tcW w:w="1384" w:type="dxa"/>
          </w:tcPr>
          <w:p w:rsidR="007967EB" w:rsidRPr="007967EB" w:rsidRDefault="007967EB" w:rsidP="007967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Организационный момент</w:t>
            </w: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Pr="007967EB" w:rsidRDefault="007967EB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Pr="007967EB" w:rsidRDefault="007967EB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Pr="007967EB" w:rsidRDefault="007967EB" w:rsidP="0079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7E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Содержательная часть</w:t>
            </w:r>
          </w:p>
          <w:p w:rsidR="007967EB" w:rsidRDefault="007967EB" w:rsidP="0079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EB" w:rsidRPr="007967EB" w:rsidRDefault="007967EB" w:rsidP="0079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Pr="002E7B56" w:rsidRDefault="002E7B56" w:rsidP="0079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B56" w:rsidRPr="007967EB" w:rsidRDefault="002E7B56" w:rsidP="002E7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B56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4996" w:type="dxa"/>
          </w:tcPr>
          <w:p w:rsidR="007967EB" w:rsidRDefault="007967EB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-Послушайте стихотворение:</w:t>
            </w:r>
          </w:p>
          <w:p w:rsidR="007967EB" w:rsidRDefault="007967EB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Медведь живет в берлоге,</w:t>
            </w:r>
          </w:p>
          <w:p w:rsidR="007967EB" w:rsidRDefault="007967EB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Лиса, барсук в норе,</w:t>
            </w:r>
          </w:p>
          <w:p w:rsidR="007967EB" w:rsidRDefault="007967EB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Бобер построил хатку,</w:t>
            </w:r>
          </w:p>
          <w:p w:rsidR="007967EB" w:rsidRDefault="007967EB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Белка живет в дупле.</w:t>
            </w:r>
          </w:p>
          <w:p w:rsidR="007967EB" w:rsidRDefault="007967EB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 под землей ютится-</w:t>
            </w:r>
          </w:p>
          <w:p w:rsidR="007967EB" w:rsidRDefault="007967EB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 он с семьею всей.</w:t>
            </w:r>
          </w:p>
          <w:p w:rsidR="007967EB" w:rsidRDefault="007967EB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где живем мы с вами,</w:t>
            </w:r>
          </w:p>
          <w:p w:rsidR="007967EB" w:rsidRDefault="007967EB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скажет мне скорей?</w:t>
            </w:r>
          </w:p>
          <w:p w:rsidR="007967EB" w:rsidRDefault="007967EB" w:rsidP="0079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с вами живем в домах (квартирах). Всем нужен дом и людям и животным. Давайте поиграем, помогите найти свой дом собаке, петуху и корове.</w:t>
            </w:r>
          </w:p>
          <w:p w:rsidR="007967EB" w:rsidRDefault="007967EB" w:rsidP="0079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Игра с картинками «Кто, где живет» (проговаривание фраз: собака живет  в будке, петух – в курятнике, корова – в сарае, коровнике).</w:t>
            </w:r>
            <w:proofErr w:type="gramEnd"/>
          </w:p>
          <w:p w:rsidR="007967EB" w:rsidRDefault="007967EB" w:rsidP="002E7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Где живет человек? (закрепление -  в доме, в квартире).</w:t>
            </w:r>
          </w:p>
          <w:p w:rsidR="007967EB" w:rsidRDefault="007967EB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Слушание текста «Всем нужен теплый дом».</w:t>
            </w:r>
          </w:p>
          <w:p w:rsidR="007967EB" w:rsidRDefault="007967EB" w:rsidP="007967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  <w:p w:rsidR="007967EB" w:rsidRPr="007967EB" w:rsidRDefault="007967EB" w:rsidP="007967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Покажи на рисунке, где городской дом, а где сельский. Какой дом больше? (собирание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сравнение домов).</w:t>
            </w:r>
          </w:p>
          <w:p w:rsidR="007967EB" w:rsidRDefault="007967EB" w:rsidP="0079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Дома бывают разные и называют их по-разному: деревянные, кирпичные.</w:t>
            </w:r>
          </w:p>
          <w:p w:rsidR="007967EB" w:rsidRDefault="007967EB" w:rsidP="0079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понимаете эти названия? (Деревянные дома – это дома, построенные из дерева, кирпичные – из кирпича).</w:t>
            </w:r>
          </w:p>
          <w:p w:rsidR="007967EB" w:rsidRDefault="007967EB" w:rsidP="0079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-Дома иногда называют одноэтажными и многоэтажными. А как вы понимаете эти названия: одноэтажный дом, многоэтажный дом? ( Одноэтажный дом состоит из одного этажа, многоэтажный – значит, состоит из двух и более этажей.)</w:t>
            </w:r>
          </w:p>
          <w:p w:rsidR="007967EB" w:rsidRDefault="007967EB" w:rsidP="0079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Скажите, где Вы живете: в городе или в селе? (Я живу в городе);</w:t>
            </w:r>
          </w:p>
          <w:p w:rsidR="007967EB" w:rsidRDefault="007967EB" w:rsidP="0079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Скажите, в доме или в квартире? В большом доме (многоэтажном) Вы живете (Я живу в квартире в многоэтажном доме.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 живу в маленьком одноэтажном доме.)</w:t>
            </w:r>
            <w:proofErr w:type="gramEnd"/>
          </w:p>
          <w:p w:rsidR="007967EB" w:rsidRDefault="007967EB" w:rsidP="0079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с кем ты живешь в своем доме или квартире? (Со своей семьей)</w:t>
            </w:r>
          </w:p>
          <w:p w:rsidR="002E7B56" w:rsidRDefault="002E7B56" w:rsidP="0079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Пальчиковая игра «Моя семья»</w:t>
            </w:r>
          </w:p>
          <w:p w:rsidR="007967EB" w:rsidRDefault="007967EB" w:rsidP="0079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-Правой рукой растираем поочередно пальцы левой руки. При этом называем каждый пальчик.</w:t>
            </w:r>
          </w:p>
          <w:p w:rsidR="007967EB" w:rsidRDefault="007967EB" w:rsidP="0079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Этот пальчик – дедушка (большой).</w:t>
            </w:r>
          </w:p>
          <w:p w:rsidR="007967EB" w:rsidRDefault="007967EB" w:rsidP="0079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Этот пальчик – бабушка (указательный).</w:t>
            </w:r>
          </w:p>
          <w:p w:rsidR="007967EB" w:rsidRDefault="007967EB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Этот пальчик – папа (средний).</w:t>
            </w:r>
          </w:p>
          <w:p w:rsidR="007967EB" w:rsidRDefault="007967EB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Этот пальчик – мама (безымянный).</w:t>
            </w:r>
          </w:p>
          <w:p w:rsidR="007967EB" w:rsidRDefault="007967EB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Этот пальчик – я (мизинец).</w:t>
            </w:r>
          </w:p>
          <w:p w:rsidR="007967EB" w:rsidRDefault="007967EB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Вот и вся моя семья!</w:t>
            </w:r>
          </w:p>
          <w:p w:rsidR="007967EB" w:rsidRDefault="007967EB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Затем повторяем для правой руки.</w:t>
            </w:r>
          </w:p>
          <w:p w:rsidR="002E7B56" w:rsidRDefault="007967EB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Встряхнем ручки! Пальчики на руке живут дружно, во всем друг другу помогают. Так и в семье все должны друг другу помогать, друг о друге заботиться и радоваться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7967EB" w:rsidRDefault="007967EB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детям вместе построить из  конструктора дом.</w:t>
            </w:r>
          </w:p>
          <w:p w:rsidR="002E7B56" w:rsidRDefault="002E7B56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967EB" w:rsidRDefault="007967EB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нового вы узнали о домах?</w:t>
            </w:r>
          </w:p>
          <w:p w:rsidR="007967EB" w:rsidRPr="002E7B56" w:rsidRDefault="007967EB" w:rsidP="002E7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-Какие бывают дома?</w:t>
            </w:r>
          </w:p>
        </w:tc>
        <w:tc>
          <w:tcPr>
            <w:tcW w:w="3191" w:type="dxa"/>
          </w:tcPr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</w:t>
            </w: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7967EB" w:rsidRPr="007967EB" w:rsidRDefault="007967EB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Проговаривают</w:t>
            </w: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и отвечают</w:t>
            </w: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7EB" w:rsidRDefault="007967EB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за воспитателем</w:t>
            </w:r>
          </w:p>
          <w:p w:rsidR="002E7B56" w:rsidRDefault="002E7B56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Default="002E7B56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B56" w:rsidRPr="007967EB" w:rsidRDefault="002E7B56" w:rsidP="0079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</w:tr>
    </w:tbl>
    <w:p w:rsidR="00E814F2" w:rsidRDefault="00E814F2"/>
    <w:sectPr w:rsidR="00E81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C7194"/>
    <w:multiLevelType w:val="hybridMultilevel"/>
    <w:tmpl w:val="37FACEEA"/>
    <w:lvl w:ilvl="0" w:tplc="8C006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C554B8"/>
    <w:multiLevelType w:val="hybridMultilevel"/>
    <w:tmpl w:val="2F9A9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67EB"/>
    <w:rsid w:val="002E7B56"/>
    <w:rsid w:val="007967EB"/>
    <w:rsid w:val="00E81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7EB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semiHidden/>
    <w:unhideWhenUsed/>
    <w:rsid w:val="00796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967EB"/>
    <w:rPr>
      <w:color w:val="0000FF"/>
      <w:u w:val="single"/>
    </w:rPr>
  </w:style>
  <w:style w:type="table" w:styleId="a6">
    <w:name w:val="Table Grid"/>
    <w:basedOn w:val="a1"/>
    <w:uiPriority w:val="59"/>
    <w:rsid w:val="007967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391.tvoy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2019-06-14T08:21:00Z</dcterms:created>
  <dcterms:modified xsi:type="dcterms:W3CDTF">2019-06-14T08:35:00Z</dcterms:modified>
</cp:coreProperties>
</file>