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1B" w:rsidRPr="006C4DFB" w:rsidRDefault="009C201B" w:rsidP="0099464D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6C4DFB">
        <w:rPr>
          <w:b/>
          <w:sz w:val="28"/>
          <w:szCs w:val="28"/>
        </w:rPr>
        <w:t>ПОЛОЖЕНИЕ</w:t>
      </w:r>
    </w:p>
    <w:p w:rsidR="003C1D11" w:rsidRPr="006C4DFB" w:rsidRDefault="006C4DFB" w:rsidP="0099464D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6C4DFB">
        <w:rPr>
          <w:b/>
          <w:sz w:val="28"/>
          <w:szCs w:val="28"/>
        </w:rPr>
        <w:t xml:space="preserve">о проведении городского фестиваля </w:t>
      </w:r>
    </w:p>
    <w:p w:rsidR="009C201B" w:rsidRPr="006C4DFB" w:rsidRDefault="006B323C" w:rsidP="0099464D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6C4DFB">
        <w:rPr>
          <w:b/>
          <w:sz w:val="28"/>
          <w:szCs w:val="28"/>
        </w:rPr>
        <w:t>«</w:t>
      </w:r>
      <w:r w:rsidR="00CB066E" w:rsidRPr="006C4DFB">
        <w:rPr>
          <w:b/>
          <w:sz w:val="28"/>
          <w:szCs w:val="28"/>
        </w:rPr>
        <w:t>Золушка</w:t>
      </w:r>
      <w:r w:rsidR="006C4DFB" w:rsidRPr="006C4DFB">
        <w:rPr>
          <w:b/>
          <w:sz w:val="28"/>
          <w:szCs w:val="28"/>
        </w:rPr>
        <w:t>-2023» для</w:t>
      </w:r>
      <w:r w:rsidR="00CB066E" w:rsidRPr="006C4DFB">
        <w:rPr>
          <w:b/>
          <w:sz w:val="28"/>
          <w:szCs w:val="28"/>
        </w:rPr>
        <w:t xml:space="preserve"> </w:t>
      </w:r>
      <w:r w:rsidR="006C4DFB" w:rsidRPr="006C4DFB">
        <w:rPr>
          <w:b/>
          <w:sz w:val="28"/>
          <w:szCs w:val="28"/>
        </w:rPr>
        <w:t xml:space="preserve">работников дошкольной образовательной организации, занимающих должность кастелянши или машиниста по стирке белья и ремонту спецодежды </w:t>
      </w:r>
      <w:r w:rsidR="006C4DFB">
        <w:rPr>
          <w:b/>
          <w:sz w:val="28"/>
          <w:szCs w:val="28"/>
        </w:rPr>
        <w:t>, посвященного Году педагога и Наставника.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  <w:r w:rsidRPr="006C4DFB">
        <w:rPr>
          <w:b/>
          <w:bCs/>
          <w:sz w:val="28"/>
          <w:szCs w:val="28"/>
        </w:rPr>
        <w:t>1. Общие положения</w:t>
      </w:r>
    </w:p>
    <w:p w:rsidR="009C201B" w:rsidRPr="006C4DFB" w:rsidRDefault="009C201B" w:rsidP="00FB281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1.1.</w:t>
      </w:r>
      <w:r w:rsidRPr="006C4DFB">
        <w:rPr>
          <w:sz w:val="28"/>
          <w:szCs w:val="28"/>
        </w:rPr>
        <w:tab/>
        <w:t>Настоящее Положение определяет порядок орг</w:t>
      </w:r>
      <w:r w:rsidR="006C4DFB">
        <w:rPr>
          <w:sz w:val="28"/>
          <w:szCs w:val="28"/>
        </w:rPr>
        <w:t xml:space="preserve">анизации и проведения </w:t>
      </w:r>
      <w:r w:rsidR="006C4DFB" w:rsidRPr="006C4DFB">
        <w:rPr>
          <w:b/>
          <w:sz w:val="28"/>
          <w:szCs w:val="28"/>
        </w:rPr>
        <w:t xml:space="preserve"> </w:t>
      </w:r>
      <w:r w:rsidR="006C4DFB" w:rsidRPr="00FB2813">
        <w:rPr>
          <w:sz w:val="28"/>
          <w:szCs w:val="28"/>
        </w:rPr>
        <w:t>городского фестиваля «Золушка-2023» для работников дошкольной образовательной организации, занимающих должность кастелянши или машиниста по стирке белья и ремонту спецодежды</w:t>
      </w:r>
      <w:r w:rsidR="006C4DFB" w:rsidRPr="006C4DFB">
        <w:rPr>
          <w:sz w:val="28"/>
          <w:szCs w:val="28"/>
        </w:rPr>
        <w:t xml:space="preserve"> (далее – Фестиваль</w:t>
      </w:r>
      <w:r w:rsidRPr="006C4DFB">
        <w:rPr>
          <w:sz w:val="28"/>
          <w:szCs w:val="28"/>
        </w:rPr>
        <w:t>).</w:t>
      </w:r>
    </w:p>
    <w:p w:rsidR="009C201B" w:rsidRPr="006C4DFB" w:rsidRDefault="006C4DF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Учредителями Фестиваля</w:t>
      </w:r>
      <w:r w:rsidR="009C201B" w:rsidRPr="006C4DFB">
        <w:rPr>
          <w:sz w:val="28"/>
          <w:szCs w:val="28"/>
        </w:rPr>
        <w:t xml:space="preserve"> </w:t>
      </w:r>
      <w:r w:rsidR="006B323C" w:rsidRPr="006C4DFB">
        <w:rPr>
          <w:sz w:val="28"/>
          <w:szCs w:val="28"/>
        </w:rPr>
        <w:t>являются</w:t>
      </w:r>
      <w:r w:rsidR="009C201B" w:rsidRPr="006C4DFB">
        <w:rPr>
          <w:sz w:val="28"/>
          <w:szCs w:val="28"/>
        </w:rPr>
        <w:t xml:space="preserve"> МБУ ИМЦ «Екатеринбургский Дом Учителя» (далее – Дом Учителя).</w:t>
      </w:r>
    </w:p>
    <w:p w:rsidR="009C201B" w:rsidRPr="006C4DFB" w:rsidRDefault="006C4DF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Целью Фестиваля</w:t>
      </w:r>
      <w:r w:rsidR="009C201B" w:rsidRPr="006C4DFB">
        <w:rPr>
          <w:sz w:val="28"/>
          <w:szCs w:val="28"/>
        </w:rPr>
        <w:t xml:space="preserve"> является профессиональное и личностное развитие </w:t>
      </w:r>
      <w:r w:rsidR="006B323C" w:rsidRPr="006C4DFB">
        <w:rPr>
          <w:sz w:val="28"/>
          <w:szCs w:val="28"/>
        </w:rPr>
        <w:t xml:space="preserve">сотрудников </w:t>
      </w:r>
      <w:r w:rsidR="009C201B" w:rsidRPr="006C4DFB">
        <w:rPr>
          <w:sz w:val="28"/>
          <w:szCs w:val="28"/>
        </w:rPr>
        <w:t xml:space="preserve">работающих в </w:t>
      </w:r>
      <w:r w:rsidR="006B323C" w:rsidRPr="006C4DFB">
        <w:rPr>
          <w:sz w:val="28"/>
          <w:szCs w:val="28"/>
        </w:rPr>
        <w:t xml:space="preserve">дошкольных </w:t>
      </w:r>
      <w:r w:rsidR="009C201B" w:rsidRPr="006C4DFB">
        <w:rPr>
          <w:sz w:val="28"/>
          <w:szCs w:val="28"/>
        </w:rPr>
        <w:t>образовательных организациях, привлечение внимания общественности к достижениям в дошкольном образовании в муниципальном образовании «город Екатеринбург».</w:t>
      </w:r>
    </w:p>
    <w:p w:rsidR="009C201B" w:rsidRPr="006C4DFB" w:rsidRDefault="006C4DF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  <w:t>Задачи фестиваля</w:t>
      </w:r>
      <w:r w:rsidR="009C201B" w:rsidRPr="006C4DFB">
        <w:rPr>
          <w:sz w:val="28"/>
          <w:szCs w:val="28"/>
        </w:rPr>
        <w:t>:</w:t>
      </w:r>
    </w:p>
    <w:p w:rsidR="00B46302" w:rsidRPr="006C4DFB" w:rsidRDefault="00B46302" w:rsidP="00B46302">
      <w:pPr>
        <w:pStyle w:val="a9"/>
        <w:numPr>
          <w:ilvl w:val="0"/>
          <w:numId w:val="1"/>
        </w:numPr>
        <w:shd w:val="clear" w:color="auto" w:fill="FFFFFF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повышение престижа профессии, привлечение в профессию </w:t>
      </w:r>
      <w:r w:rsidR="00DE52E4" w:rsidRPr="006C4DFB">
        <w:rPr>
          <w:sz w:val="28"/>
          <w:szCs w:val="28"/>
        </w:rPr>
        <w:t>новых кадров</w:t>
      </w:r>
      <w:r w:rsidRPr="006C4DFB">
        <w:rPr>
          <w:sz w:val="28"/>
          <w:szCs w:val="28"/>
        </w:rPr>
        <w:t>;</w:t>
      </w:r>
    </w:p>
    <w:p w:rsidR="00B46302" w:rsidRPr="006C4DFB" w:rsidRDefault="00B46302" w:rsidP="00B46302">
      <w:pPr>
        <w:pStyle w:val="a9"/>
        <w:numPr>
          <w:ilvl w:val="0"/>
          <w:numId w:val="1"/>
        </w:numPr>
        <w:shd w:val="clear" w:color="auto" w:fill="FFFFFF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выявление лучших образцов организации </w:t>
      </w:r>
      <w:r w:rsidR="00DE52E4" w:rsidRPr="006C4DFB">
        <w:rPr>
          <w:sz w:val="28"/>
          <w:szCs w:val="28"/>
        </w:rPr>
        <w:t>работы младшего обслуживающего персонала</w:t>
      </w:r>
      <w:r w:rsidRPr="006C4DFB">
        <w:rPr>
          <w:sz w:val="28"/>
          <w:szCs w:val="28"/>
        </w:rPr>
        <w:t>;</w:t>
      </w:r>
    </w:p>
    <w:p w:rsidR="00B46302" w:rsidRPr="006C4DFB" w:rsidRDefault="00DE52E4" w:rsidP="00B46302">
      <w:pPr>
        <w:pStyle w:val="a9"/>
        <w:numPr>
          <w:ilvl w:val="0"/>
          <w:numId w:val="1"/>
        </w:numPr>
        <w:shd w:val="clear" w:color="auto" w:fill="FFFFFF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расширение кругозора, повышение уровня</w:t>
      </w:r>
      <w:r w:rsidR="00B46302" w:rsidRPr="006C4DFB">
        <w:rPr>
          <w:sz w:val="28"/>
          <w:szCs w:val="28"/>
        </w:rPr>
        <w:t xml:space="preserve"> профмастерства;</w:t>
      </w:r>
    </w:p>
    <w:p w:rsidR="00DE52E4" w:rsidRPr="006C4DFB" w:rsidRDefault="00DE52E4" w:rsidP="00B46302">
      <w:pPr>
        <w:pStyle w:val="a9"/>
        <w:numPr>
          <w:ilvl w:val="0"/>
          <w:numId w:val="1"/>
        </w:numPr>
        <w:shd w:val="clear" w:color="auto" w:fill="FFFFFF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поощрение творчества сотрудников образовательной организации, их личностного роста;</w:t>
      </w:r>
    </w:p>
    <w:p w:rsidR="00B46302" w:rsidRPr="006C4DFB" w:rsidRDefault="00DE52E4" w:rsidP="00B46302">
      <w:pPr>
        <w:pStyle w:val="a9"/>
        <w:numPr>
          <w:ilvl w:val="0"/>
          <w:numId w:val="1"/>
        </w:numPr>
        <w:shd w:val="clear" w:color="auto" w:fill="FFFFFF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создание эмоционально благоприятной атмосферы в коллективе</w:t>
      </w:r>
      <w:r w:rsidR="00B46302" w:rsidRPr="006C4DFB">
        <w:rPr>
          <w:sz w:val="28"/>
          <w:szCs w:val="28"/>
        </w:rPr>
        <w:t>.</w:t>
      </w:r>
    </w:p>
    <w:p w:rsidR="007D1B2E" w:rsidRPr="006C4DFB" w:rsidRDefault="007D1B2E" w:rsidP="0099464D">
      <w:pPr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  <w:r w:rsidRPr="006C4DFB">
        <w:rPr>
          <w:b/>
          <w:bCs/>
          <w:sz w:val="28"/>
          <w:szCs w:val="28"/>
        </w:rPr>
        <w:t xml:space="preserve">2. Руководство </w:t>
      </w:r>
      <w:r w:rsidR="007B6729">
        <w:rPr>
          <w:b/>
          <w:bCs/>
          <w:sz w:val="28"/>
          <w:szCs w:val="28"/>
        </w:rPr>
        <w:t>Фестиваля</w:t>
      </w:r>
    </w:p>
    <w:p w:rsidR="009C201B" w:rsidRPr="006C4DFB" w:rsidRDefault="006C4DF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Общее руководство Фестиваля</w:t>
      </w:r>
      <w:r w:rsidR="009C201B" w:rsidRPr="006C4DFB">
        <w:rPr>
          <w:sz w:val="28"/>
          <w:szCs w:val="28"/>
        </w:rPr>
        <w:t xml:space="preserve"> осуществляет </w:t>
      </w:r>
      <w:r w:rsidR="006B323C" w:rsidRPr="006C4DFB">
        <w:rPr>
          <w:sz w:val="28"/>
          <w:szCs w:val="28"/>
        </w:rPr>
        <w:t>МБУ ИМЦ «Екатеринбургский Дом Учителя»</w:t>
      </w:r>
      <w:r w:rsidR="009C201B" w:rsidRPr="006C4DFB">
        <w:rPr>
          <w:sz w:val="28"/>
          <w:szCs w:val="28"/>
        </w:rPr>
        <w:t>.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2.2. </w:t>
      </w:r>
      <w:r w:rsidR="006C4DFB">
        <w:rPr>
          <w:sz w:val="28"/>
          <w:szCs w:val="28"/>
        </w:rPr>
        <w:t>В программу Фестиваля  включены конкурсные задания на определения лучших участников (далее конкурс)</w:t>
      </w:r>
      <w:r w:rsidR="007B6729">
        <w:rPr>
          <w:sz w:val="28"/>
          <w:szCs w:val="28"/>
        </w:rPr>
        <w:t>.</w:t>
      </w:r>
      <w:r w:rsidR="006C4DFB">
        <w:rPr>
          <w:sz w:val="28"/>
          <w:szCs w:val="28"/>
        </w:rPr>
        <w:t xml:space="preserve"> </w:t>
      </w:r>
      <w:r w:rsidRPr="006C4DFB">
        <w:rPr>
          <w:sz w:val="28"/>
          <w:szCs w:val="28"/>
        </w:rPr>
        <w:t>Для о</w:t>
      </w:r>
      <w:r w:rsidR="006C4DFB">
        <w:rPr>
          <w:sz w:val="28"/>
          <w:szCs w:val="28"/>
        </w:rPr>
        <w:t xml:space="preserve">рганизации и проведения </w:t>
      </w:r>
      <w:r w:rsidR="007B6729">
        <w:rPr>
          <w:sz w:val="28"/>
          <w:szCs w:val="28"/>
        </w:rPr>
        <w:t xml:space="preserve">Конкурса </w:t>
      </w:r>
      <w:r w:rsidRPr="006C4DFB">
        <w:rPr>
          <w:sz w:val="28"/>
          <w:szCs w:val="28"/>
        </w:rPr>
        <w:t xml:space="preserve">создается </w:t>
      </w:r>
      <w:r w:rsidRPr="006C4DFB">
        <w:rPr>
          <w:b/>
          <w:sz w:val="28"/>
          <w:szCs w:val="28"/>
        </w:rPr>
        <w:t>Организационный комитет</w:t>
      </w:r>
      <w:r w:rsidRPr="006C4DFB">
        <w:rPr>
          <w:sz w:val="28"/>
          <w:szCs w:val="28"/>
        </w:rPr>
        <w:t xml:space="preserve"> (далее - Оргкомитет), в состав которого входит начальник отдела и (или) главный специалист</w:t>
      </w:r>
      <w:r w:rsidR="00B46302" w:rsidRPr="006C4DFB">
        <w:rPr>
          <w:sz w:val="28"/>
          <w:szCs w:val="28"/>
        </w:rPr>
        <w:t xml:space="preserve">, </w:t>
      </w:r>
      <w:r w:rsidR="00A05E48" w:rsidRPr="006C4DFB">
        <w:rPr>
          <w:sz w:val="28"/>
          <w:szCs w:val="28"/>
        </w:rPr>
        <w:t xml:space="preserve">руководители или заместители руководителей районных филиалов  </w:t>
      </w:r>
      <w:r w:rsidR="00B46302" w:rsidRPr="006C4DFB">
        <w:rPr>
          <w:sz w:val="28"/>
          <w:szCs w:val="28"/>
        </w:rPr>
        <w:t xml:space="preserve">МБУ ИМЦ </w:t>
      </w:r>
      <w:r w:rsidR="00407B56" w:rsidRPr="006C4DFB">
        <w:rPr>
          <w:sz w:val="28"/>
          <w:szCs w:val="28"/>
        </w:rPr>
        <w:t>«Екатеринбургский Дом Учителя»</w:t>
      </w:r>
      <w:r w:rsidRPr="006C4DFB">
        <w:rPr>
          <w:sz w:val="28"/>
          <w:szCs w:val="28"/>
        </w:rPr>
        <w:t xml:space="preserve">. 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2.2.1. Оргкомитет:</w:t>
      </w:r>
    </w:p>
    <w:p w:rsidR="009C201B" w:rsidRPr="006C4DFB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устанавливает порядок и даты проведения этапов Конкурса, определяет процедуру проведения этапов Конкурса;</w:t>
      </w:r>
    </w:p>
    <w:p w:rsidR="009C201B" w:rsidRPr="006C4DFB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разрабатывает и утверждает критерии оценивания и содержание конкурсных испытаний;</w:t>
      </w:r>
    </w:p>
    <w:p w:rsidR="009C201B" w:rsidRPr="006C4DFB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определяет </w:t>
      </w:r>
      <w:r w:rsidR="00B46302" w:rsidRPr="006C4DFB">
        <w:rPr>
          <w:sz w:val="28"/>
          <w:szCs w:val="28"/>
        </w:rPr>
        <w:t>территории</w:t>
      </w:r>
      <w:r w:rsidRPr="006C4DFB">
        <w:rPr>
          <w:sz w:val="28"/>
          <w:szCs w:val="28"/>
        </w:rPr>
        <w:t xml:space="preserve">, </w:t>
      </w:r>
      <w:r w:rsidR="00B46302" w:rsidRPr="006C4DFB">
        <w:rPr>
          <w:sz w:val="28"/>
          <w:szCs w:val="28"/>
        </w:rPr>
        <w:t xml:space="preserve">на </w:t>
      </w:r>
      <w:r w:rsidRPr="006C4DFB">
        <w:rPr>
          <w:sz w:val="28"/>
          <w:szCs w:val="28"/>
        </w:rPr>
        <w:t>котор</w:t>
      </w:r>
      <w:r w:rsidR="00B46302" w:rsidRPr="006C4DFB">
        <w:rPr>
          <w:sz w:val="28"/>
          <w:szCs w:val="28"/>
        </w:rPr>
        <w:t>ых буду</w:t>
      </w:r>
      <w:r w:rsidRPr="006C4DFB">
        <w:rPr>
          <w:sz w:val="28"/>
          <w:szCs w:val="28"/>
        </w:rPr>
        <w:t>т про</w:t>
      </w:r>
      <w:r w:rsidR="00B46302" w:rsidRPr="006C4DFB">
        <w:rPr>
          <w:sz w:val="28"/>
          <w:szCs w:val="28"/>
        </w:rPr>
        <w:t>ходить</w:t>
      </w:r>
      <w:r w:rsidR="003E6765" w:rsidRPr="006C4DFB">
        <w:rPr>
          <w:sz w:val="28"/>
          <w:szCs w:val="28"/>
        </w:rPr>
        <w:t xml:space="preserve"> </w:t>
      </w:r>
      <w:r w:rsidR="00407B56" w:rsidRPr="006C4DFB">
        <w:rPr>
          <w:sz w:val="28"/>
          <w:szCs w:val="28"/>
        </w:rPr>
        <w:t>этап</w:t>
      </w:r>
      <w:r w:rsidR="00B46302" w:rsidRPr="006C4DFB">
        <w:rPr>
          <w:sz w:val="28"/>
          <w:szCs w:val="28"/>
        </w:rPr>
        <w:t>ы</w:t>
      </w:r>
      <w:r w:rsidR="00407B56" w:rsidRPr="006C4DFB">
        <w:rPr>
          <w:sz w:val="28"/>
          <w:szCs w:val="28"/>
        </w:rPr>
        <w:t xml:space="preserve"> </w:t>
      </w:r>
      <w:r w:rsidRPr="006C4DFB">
        <w:rPr>
          <w:sz w:val="28"/>
          <w:szCs w:val="28"/>
        </w:rPr>
        <w:t>Конкурса;</w:t>
      </w:r>
    </w:p>
    <w:p w:rsidR="009C201B" w:rsidRPr="006C4DFB" w:rsidRDefault="009C201B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обеспечивает публикацию в средств</w:t>
      </w:r>
      <w:r w:rsidR="00E62ECE" w:rsidRPr="006C4DFB">
        <w:rPr>
          <w:sz w:val="28"/>
          <w:szCs w:val="28"/>
        </w:rPr>
        <w:t>ах массовой информации сообщений</w:t>
      </w:r>
      <w:r w:rsidRPr="006C4DFB">
        <w:rPr>
          <w:sz w:val="28"/>
          <w:szCs w:val="28"/>
        </w:rPr>
        <w:t xml:space="preserve"> о проведении Конкурса.</w:t>
      </w:r>
    </w:p>
    <w:p w:rsidR="00A05E48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2.3. Для оценки конкурсных заданий создаётся </w:t>
      </w:r>
      <w:r w:rsidRPr="006C4DFB">
        <w:rPr>
          <w:b/>
          <w:sz w:val="28"/>
          <w:szCs w:val="28"/>
        </w:rPr>
        <w:t>жюри</w:t>
      </w:r>
      <w:r w:rsidRPr="006C4DFB">
        <w:rPr>
          <w:sz w:val="28"/>
          <w:szCs w:val="28"/>
        </w:rPr>
        <w:t xml:space="preserve"> Конкурса</w:t>
      </w:r>
      <w:r w:rsidR="00E62ECE" w:rsidRPr="006C4DFB">
        <w:rPr>
          <w:sz w:val="28"/>
          <w:szCs w:val="28"/>
        </w:rPr>
        <w:t xml:space="preserve">. Членами </w:t>
      </w:r>
      <w:r w:rsidR="00A47E61" w:rsidRPr="006C4DFB">
        <w:rPr>
          <w:sz w:val="28"/>
          <w:szCs w:val="28"/>
        </w:rPr>
        <w:t>ж</w:t>
      </w:r>
      <w:r w:rsidRPr="006C4DFB">
        <w:rPr>
          <w:sz w:val="28"/>
          <w:szCs w:val="28"/>
        </w:rPr>
        <w:t xml:space="preserve">юри могут быть работники образовательных организаций – членов сетевых инновационных площадок, победители и лауреаты профессиональных конкурсов, методисты, преподаватели </w:t>
      </w:r>
      <w:r w:rsidR="006C4DFB">
        <w:rPr>
          <w:sz w:val="28"/>
          <w:szCs w:val="28"/>
        </w:rPr>
        <w:t xml:space="preserve">вузов, представители профсоюзных </w:t>
      </w:r>
      <w:r w:rsidR="00A030EE">
        <w:rPr>
          <w:sz w:val="28"/>
          <w:szCs w:val="28"/>
        </w:rPr>
        <w:t>организаций</w:t>
      </w:r>
      <w:r w:rsidRPr="006C4DFB">
        <w:rPr>
          <w:sz w:val="28"/>
          <w:szCs w:val="28"/>
        </w:rPr>
        <w:t>.</w:t>
      </w:r>
      <w:r w:rsidR="00752172" w:rsidRPr="006C4DFB">
        <w:rPr>
          <w:sz w:val="28"/>
          <w:szCs w:val="28"/>
        </w:rPr>
        <w:t xml:space="preserve"> </w:t>
      </w:r>
    </w:p>
    <w:p w:rsidR="00A05E48" w:rsidRPr="006C4DFB" w:rsidRDefault="0092107D" w:rsidP="00A05E4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lastRenderedPageBreak/>
        <w:t>2.3.1. Составы экспертных комиссий формируются по каждому этапу Конкурса из утвержденного списка жюри.</w:t>
      </w:r>
      <w:r w:rsidR="00A05E48" w:rsidRPr="006C4DFB">
        <w:rPr>
          <w:sz w:val="28"/>
          <w:szCs w:val="28"/>
        </w:rPr>
        <w:t xml:space="preserve"> На заочном этап</w:t>
      </w:r>
      <w:r w:rsidR="001B5060" w:rsidRPr="006C4DFB">
        <w:rPr>
          <w:sz w:val="28"/>
          <w:szCs w:val="28"/>
        </w:rPr>
        <w:t>е Конкурса работае</w:t>
      </w:r>
      <w:r w:rsidR="00A05E48" w:rsidRPr="006C4DFB">
        <w:rPr>
          <w:sz w:val="28"/>
          <w:szCs w:val="28"/>
        </w:rPr>
        <w:t>т районн</w:t>
      </w:r>
      <w:r w:rsidR="001B5060" w:rsidRPr="006C4DFB">
        <w:rPr>
          <w:sz w:val="28"/>
          <w:szCs w:val="28"/>
        </w:rPr>
        <w:t xml:space="preserve">ая </w:t>
      </w:r>
      <w:r w:rsidR="00A05E48" w:rsidRPr="006C4DFB">
        <w:rPr>
          <w:sz w:val="28"/>
          <w:szCs w:val="28"/>
        </w:rPr>
        <w:t>экспертн</w:t>
      </w:r>
      <w:r w:rsidR="001B5060" w:rsidRPr="006C4DFB">
        <w:rPr>
          <w:sz w:val="28"/>
          <w:szCs w:val="28"/>
        </w:rPr>
        <w:t>ая комиссия</w:t>
      </w:r>
      <w:r w:rsidR="00A05E48" w:rsidRPr="006C4DFB">
        <w:rPr>
          <w:sz w:val="28"/>
          <w:szCs w:val="28"/>
        </w:rPr>
        <w:t>, на финал формируется городская экспертная комиссия.</w:t>
      </w:r>
    </w:p>
    <w:p w:rsidR="009C201B" w:rsidRPr="006C4DFB" w:rsidRDefault="0092107D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2.3.2</w:t>
      </w:r>
      <w:r w:rsidR="009C201B" w:rsidRPr="006C4DFB">
        <w:rPr>
          <w:sz w:val="28"/>
          <w:szCs w:val="28"/>
        </w:rPr>
        <w:t xml:space="preserve">. Жюри </w:t>
      </w:r>
      <w:r w:rsidR="00E45534" w:rsidRPr="006C4DFB">
        <w:rPr>
          <w:sz w:val="28"/>
          <w:szCs w:val="28"/>
        </w:rPr>
        <w:t xml:space="preserve">Конкурса </w:t>
      </w:r>
      <w:r w:rsidR="009C201B" w:rsidRPr="006C4DFB">
        <w:rPr>
          <w:sz w:val="28"/>
          <w:szCs w:val="28"/>
        </w:rPr>
        <w:t>оценивает конкурсные материалы согласно критери</w:t>
      </w:r>
      <w:r w:rsidR="00250BD2" w:rsidRPr="006C4DFB">
        <w:rPr>
          <w:sz w:val="28"/>
          <w:szCs w:val="28"/>
        </w:rPr>
        <w:t>ям и показателям</w:t>
      </w:r>
      <w:r w:rsidR="009C201B" w:rsidRPr="006C4DFB">
        <w:rPr>
          <w:sz w:val="28"/>
          <w:szCs w:val="28"/>
        </w:rPr>
        <w:t>.</w:t>
      </w:r>
      <w:r w:rsidRPr="006C4DFB">
        <w:rPr>
          <w:sz w:val="28"/>
          <w:szCs w:val="28"/>
        </w:rPr>
        <w:t xml:space="preserve"> </w:t>
      </w:r>
    </w:p>
    <w:p w:rsidR="005060E3" w:rsidRPr="006C4DFB" w:rsidRDefault="0092107D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2.3.3</w:t>
      </w:r>
      <w:r w:rsidR="009C201B" w:rsidRPr="006C4DFB">
        <w:rPr>
          <w:sz w:val="28"/>
          <w:szCs w:val="28"/>
        </w:rPr>
        <w:t xml:space="preserve">. </w:t>
      </w:r>
      <w:r w:rsidR="00E62ECE" w:rsidRPr="006C4DFB">
        <w:rPr>
          <w:sz w:val="28"/>
          <w:szCs w:val="28"/>
        </w:rPr>
        <w:t xml:space="preserve">Решения </w:t>
      </w:r>
      <w:r w:rsidR="00A47E61" w:rsidRPr="006C4DFB">
        <w:rPr>
          <w:sz w:val="28"/>
          <w:szCs w:val="28"/>
        </w:rPr>
        <w:t>ж</w:t>
      </w:r>
      <w:r w:rsidR="009C201B" w:rsidRPr="006C4DFB">
        <w:rPr>
          <w:sz w:val="28"/>
          <w:szCs w:val="28"/>
        </w:rPr>
        <w:t xml:space="preserve">юри </w:t>
      </w:r>
      <w:r w:rsidR="00E45534" w:rsidRPr="006C4DFB">
        <w:rPr>
          <w:sz w:val="28"/>
          <w:szCs w:val="28"/>
        </w:rPr>
        <w:t>Конкурса на всех этапах К</w:t>
      </w:r>
      <w:r w:rsidR="009C201B" w:rsidRPr="006C4DFB">
        <w:rPr>
          <w:sz w:val="28"/>
          <w:szCs w:val="28"/>
        </w:rPr>
        <w:t>онкурса не обсуждаются, апелляции не рассматриваются.</w:t>
      </w:r>
      <w:r w:rsidR="00D424B5" w:rsidRPr="006C4DFB">
        <w:rPr>
          <w:sz w:val="28"/>
          <w:szCs w:val="28"/>
        </w:rPr>
        <w:t xml:space="preserve"> </w:t>
      </w:r>
    </w:p>
    <w:p w:rsidR="00752172" w:rsidRPr="006C4DFB" w:rsidRDefault="00752172" w:rsidP="00A030E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2.4.1. На этапе подготовки к Конкурсу</w:t>
      </w:r>
      <w:r w:rsidR="00A030EE">
        <w:rPr>
          <w:sz w:val="28"/>
          <w:szCs w:val="28"/>
        </w:rPr>
        <w:t xml:space="preserve"> в каждом филиале</w:t>
      </w:r>
      <w:r w:rsidR="00A030EE" w:rsidRPr="00A030EE">
        <w:rPr>
          <w:sz w:val="28"/>
          <w:szCs w:val="28"/>
        </w:rPr>
        <w:t xml:space="preserve"> </w:t>
      </w:r>
      <w:r w:rsidR="00A030EE" w:rsidRPr="006C4DFB">
        <w:rPr>
          <w:sz w:val="28"/>
          <w:szCs w:val="28"/>
        </w:rPr>
        <w:t>МБУ ИМЦ «Екатеринбургский Дом Учителя».</w:t>
      </w:r>
      <w:r w:rsidR="00A030EE">
        <w:rPr>
          <w:sz w:val="28"/>
          <w:szCs w:val="28"/>
        </w:rPr>
        <w:t xml:space="preserve"> </w:t>
      </w:r>
      <w:r w:rsidR="00A030EE" w:rsidRPr="006C4DFB">
        <w:rPr>
          <w:sz w:val="28"/>
          <w:szCs w:val="28"/>
        </w:rPr>
        <w:t>создается</w:t>
      </w:r>
      <w:r w:rsidRPr="006C4DFB">
        <w:rPr>
          <w:sz w:val="28"/>
          <w:szCs w:val="28"/>
        </w:rPr>
        <w:t xml:space="preserve"> комиссия, обеспечивающая прием конкурсных материалов </w:t>
      </w:r>
      <w:r w:rsidR="00A05E48" w:rsidRPr="006C4DFB">
        <w:rPr>
          <w:sz w:val="28"/>
          <w:szCs w:val="28"/>
        </w:rPr>
        <w:t>в электронном виде</w:t>
      </w:r>
      <w:r w:rsidRPr="006C4DFB">
        <w:rPr>
          <w:sz w:val="28"/>
          <w:szCs w:val="28"/>
        </w:rPr>
        <w:t xml:space="preserve">. В состав комиссии входят методисты </w:t>
      </w:r>
      <w:r w:rsidR="00A05E48" w:rsidRPr="006C4DFB">
        <w:rPr>
          <w:sz w:val="28"/>
          <w:szCs w:val="28"/>
        </w:rPr>
        <w:t>и специалисты районных филиалов МБУ ИМЦ «Екатеринбургский Дом Учителя»</w:t>
      </w:r>
      <w:r w:rsidR="002D5CF3" w:rsidRPr="006C4DFB">
        <w:rPr>
          <w:sz w:val="28"/>
          <w:szCs w:val="28"/>
        </w:rPr>
        <w:t xml:space="preserve">, </w:t>
      </w:r>
      <w:r w:rsidRPr="006C4DFB">
        <w:rPr>
          <w:sz w:val="28"/>
          <w:szCs w:val="28"/>
        </w:rPr>
        <w:t xml:space="preserve">ответственные за организацию </w:t>
      </w:r>
      <w:r w:rsidR="00A05E48" w:rsidRPr="006C4DFB">
        <w:rPr>
          <w:sz w:val="28"/>
          <w:szCs w:val="28"/>
        </w:rPr>
        <w:t xml:space="preserve">и проведение </w:t>
      </w:r>
      <w:r w:rsidRPr="006C4DFB">
        <w:rPr>
          <w:sz w:val="28"/>
          <w:szCs w:val="28"/>
        </w:rPr>
        <w:t xml:space="preserve">Конкурса. </w:t>
      </w:r>
    </w:p>
    <w:p w:rsidR="00752172" w:rsidRPr="006C4DFB" w:rsidRDefault="00752172" w:rsidP="0075217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2.4.2. Комиссия осуществляет:</w:t>
      </w:r>
    </w:p>
    <w:p w:rsidR="00752172" w:rsidRPr="006C4DFB" w:rsidRDefault="00752172" w:rsidP="00752172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сбор и регистрацию конкурсных материалов;</w:t>
      </w:r>
    </w:p>
    <w:p w:rsidR="00752172" w:rsidRPr="006C4DFB" w:rsidRDefault="00752172" w:rsidP="00752172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первичную оценку соответствия представленных конкурсных материалов требованиям настоящего Положения;</w:t>
      </w:r>
    </w:p>
    <w:p w:rsidR="00752172" w:rsidRPr="006C4DFB" w:rsidRDefault="00752172" w:rsidP="00752172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организационно-методическую поддержку участников Конкурса;</w:t>
      </w:r>
    </w:p>
    <w:p w:rsidR="00752172" w:rsidRPr="006C4DFB" w:rsidRDefault="00752172" w:rsidP="00752172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информирование участников Конкурса о порядке проведения этапов Конкурса;</w:t>
      </w:r>
    </w:p>
    <w:p w:rsidR="00752172" w:rsidRPr="006C4DFB" w:rsidRDefault="00752172" w:rsidP="00752172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формирование рейтингов участников по результатам проведения каждого этапа Конкурса</w:t>
      </w:r>
      <w:r w:rsidR="002D5CF3" w:rsidRPr="006C4DFB">
        <w:rPr>
          <w:sz w:val="28"/>
          <w:szCs w:val="28"/>
        </w:rPr>
        <w:t xml:space="preserve"> и передачу их в </w:t>
      </w:r>
      <w:r w:rsidRPr="006C4DFB">
        <w:rPr>
          <w:sz w:val="28"/>
          <w:szCs w:val="28"/>
        </w:rPr>
        <w:t>Оргкомитет Конкурса</w:t>
      </w:r>
      <w:r w:rsidR="002D5CF3" w:rsidRPr="006C4DFB">
        <w:rPr>
          <w:sz w:val="28"/>
          <w:szCs w:val="28"/>
        </w:rPr>
        <w:t>;</w:t>
      </w:r>
    </w:p>
    <w:p w:rsidR="00752172" w:rsidRPr="006C4DFB" w:rsidRDefault="00752172" w:rsidP="00752172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подготовку аналитических материалов по итогам проведения Конкурса.</w:t>
      </w:r>
    </w:p>
    <w:p w:rsidR="00A030EE" w:rsidRPr="006C4DFB" w:rsidRDefault="00424BD6" w:rsidP="00A030E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2.5</w:t>
      </w:r>
      <w:r w:rsidR="00E62ECE" w:rsidRPr="006C4DFB">
        <w:rPr>
          <w:sz w:val="28"/>
          <w:szCs w:val="28"/>
        </w:rPr>
        <w:t xml:space="preserve">. Составы </w:t>
      </w:r>
      <w:r w:rsidR="00E45534" w:rsidRPr="006C4DFB">
        <w:rPr>
          <w:sz w:val="28"/>
          <w:szCs w:val="28"/>
        </w:rPr>
        <w:t>О</w:t>
      </w:r>
      <w:r w:rsidR="002D5CF3" w:rsidRPr="006C4DFB">
        <w:rPr>
          <w:sz w:val="28"/>
          <w:szCs w:val="28"/>
        </w:rPr>
        <w:t>ргкомитета,</w:t>
      </w:r>
      <w:r w:rsidR="009C201B" w:rsidRPr="006C4DFB">
        <w:rPr>
          <w:sz w:val="28"/>
          <w:szCs w:val="28"/>
        </w:rPr>
        <w:t xml:space="preserve"> </w:t>
      </w:r>
      <w:r w:rsidR="00A030EE" w:rsidRPr="006C4DFB">
        <w:rPr>
          <w:sz w:val="28"/>
          <w:szCs w:val="28"/>
        </w:rPr>
        <w:t>жюри и</w:t>
      </w:r>
      <w:r w:rsidR="002D5CF3" w:rsidRPr="006C4DFB">
        <w:rPr>
          <w:sz w:val="28"/>
          <w:szCs w:val="28"/>
        </w:rPr>
        <w:t xml:space="preserve"> комиссии </w:t>
      </w:r>
      <w:r w:rsidR="00E45534" w:rsidRPr="006C4DFB">
        <w:rPr>
          <w:sz w:val="28"/>
          <w:szCs w:val="28"/>
        </w:rPr>
        <w:t>Конкурса</w:t>
      </w:r>
      <w:r w:rsidR="00A030EE">
        <w:rPr>
          <w:sz w:val="28"/>
          <w:szCs w:val="28"/>
        </w:rPr>
        <w:t xml:space="preserve"> утверждаются приказом директора </w:t>
      </w:r>
      <w:r w:rsidR="00A030EE" w:rsidRPr="006C4DFB">
        <w:rPr>
          <w:sz w:val="28"/>
          <w:szCs w:val="28"/>
        </w:rPr>
        <w:t>МБУ ИМЦ «Екатеринбургский Дом Учителя».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  <w:r w:rsidRPr="006C4DFB">
        <w:rPr>
          <w:b/>
          <w:bCs/>
          <w:sz w:val="28"/>
          <w:szCs w:val="28"/>
        </w:rPr>
        <w:t>3. Участники Конкурса</w:t>
      </w:r>
    </w:p>
    <w:p w:rsidR="009C201B" w:rsidRPr="006C4DFB" w:rsidRDefault="009C201B" w:rsidP="0099464D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3.1. В Конкурсе могут принять участие </w:t>
      </w:r>
      <w:r w:rsidR="00407B56" w:rsidRPr="006C4DFB">
        <w:rPr>
          <w:sz w:val="28"/>
          <w:szCs w:val="28"/>
        </w:rPr>
        <w:t>работники</w:t>
      </w:r>
      <w:r w:rsidR="00F128F3" w:rsidRPr="006C4DFB">
        <w:rPr>
          <w:sz w:val="28"/>
          <w:szCs w:val="28"/>
        </w:rPr>
        <w:t>, занимающие должность</w:t>
      </w:r>
      <w:r w:rsidR="00407B56" w:rsidRPr="006C4DFB">
        <w:rPr>
          <w:sz w:val="28"/>
          <w:szCs w:val="28"/>
        </w:rPr>
        <w:t xml:space="preserve"> </w:t>
      </w:r>
      <w:r w:rsidR="00F128F3" w:rsidRPr="006C4DFB">
        <w:rPr>
          <w:b/>
          <w:sz w:val="28"/>
          <w:szCs w:val="28"/>
        </w:rPr>
        <w:t xml:space="preserve">кастелянши или </w:t>
      </w:r>
      <w:r w:rsidR="00245E80" w:rsidRPr="006C4DFB">
        <w:rPr>
          <w:b/>
          <w:sz w:val="28"/>
          <w:szCs w:val="28"/>
        </w:rPr>
        <w:t>машиниста по стирке белья и ремонту спецодежды</w:t>
      </w:r>
      <w:r w:rsidR="00F128F3" w:rsidRPr="006C4DFB">
        <w:rPr>
          <w:sz w:val="28"/>
          <w:szCs w:val="28"/>
        </w:rPr>
        <w:t xml:space="preserve">, в </w:t>
      </w:r>
      <w:r w:rsidRPr="006C4DFB">
        <w:rPr>
          <w:sz w:val="28"/>
          <w:szCs w:val="28"/>
        </w:rPr>
        <w:t>муниципальных бюджетных и автономных дошкольных образовательных</w:t>
      </w:r>
      <w:r w:rsidR="00F128F3" w:rsidRPr="006C4DFB">
        <w:rPr>
          <w:sz w:val="28"/>
          <w:szCs w:val="28"/>
        </w:rPr>
        <w:t xml:space="preserve"> организациях</w:t>
      </w:r>
      <w:r w:rsidRPr="006C4DFB">
        <w:rPr>
          <w:sz w:val="28"/>
          <w:szCs w:val="28"/>
        </w:rPr>
        <w:t>, негосударстве</w:t>
      </w:r>
      <w:r w:rsidR="00F128F3" w:rsidRPr="006C4DFB">
        <w:rPr>
          <w:sz w:val="28"/>
          <w:szCs w:val="28"/>
        </w:rPr>
        <w:t>нных образовательных организациях</w:t>
      </w:r>
      <w:r w:rsidRPr="006C4DFB">
        <w:rPr>
          <w:sz w:val="28"/>
          <w:szCs w:val="28"/>
        </w:rPr>
        <w:t>, реализующих программы дошкольного образования, расположенных на территории муниципального образования «город Екатеринбург».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3.2. Стаж </w:t>
      </w:r>
      <w:r w:rsidR="00407B56" w:rsidRPr="006C4DFB">
        <w:rPr>
          <w:sz w:val="28"/>
          <w:szCs w:val="28"/>
        </w:rPr>
        <w:t>и в</w:t>
      </w:r>
      <w:r w:rsidRPr="006C4DFB">
        <w:rPr>
          <w:sz w:val="28"/>
          <w:szCs w:val="28"/>
        </w:rPr>
        <w:t>озраст участни</w:t>
      </w:r>
      <w:r w:rsidR="009C7189" w:rsidRPr="006C4DFB">
        <w:rPr>
          <w:sz w:val="28"/>
          <w:szCs w:val="28"/>
        </w:rPr>
        <w:t>ков не ограничивается</w:t>
      </w:r>
      <w:r w:rsidR="00A47E61" w:rsidRPr="006C4DFB">
        <w:rPr>
          <w:sz w:val="28"/>
          <w:szCs w:val="28"/>
        </w:rPr>
        <w:t>.</w:t>
      </w:r>
    </w:p>
    <w:p w:rsidR="00E45534" w:rsidRPr="006C4DFB" w:rsidRDefault="006F5C8F" w:rsidP="00A434D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3.3. </w:t>
      </w:r>
      <w:r w:rsidR="009C201B" w:rsidRPr="006C4DFB">
        <w:rPr>
          <w:sz w:val="28"/>
          <w:szCs w:val="28"/>
        </w:rPr>
        <w:t xml:space="preserve"> Выдвижение кандидатов на участие в Конкурсе проводится</w:t>
      </w:r>
      <w:r w:rsidR="00E45534" w:rsidRPr="006C4DFB">
        <w:rPr>
          <w:sz w:val="28"/>
          <w:szCs w:val="28"/>
        </w:rPr>
        <w:t>:</w:t>
      </w:r>
    </w:p>
    <w:p w:rsidR="00E45534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коллегиальным органом дошкольной образовательной организации (советом дошкольной образовательной организации, попечительским советом, общим собранием, педагогическим советом и иными коллегиальными органами организации), действующим в соот</w:t>
      </w:r>
      <w:r w:rsidR="00A030EE">
        <w:rPr>
          <w:sz w:val="28"/>
          <w:szCs w:val="28"/>
        </w:rPr>
        <w:t>ветствии с уставом организации или самовыдвижением участника.</w:t>
      </w:r>
    </w:p>
    <w:p w:rsidR="007D1B2E" w:rsidRPr="006C4DFB" w:rsidRDefault="007D1B2E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9C201B" w:rsidRPr="006C4DFB" w:rsidRDefault="009C201B" w:rsidP="0099464D">
      <w:pPr>
        <w:pStyle w:val="a9"/>
        <w:numPr>
          <w:ilvl w:val="0"/>
          <w:numId w:val="5"/>
        </w:numPr>
        <w:shd w:val="clear" w:color="auto" w:fill="FFFFFF"/>
        <w:ind w:left="0" w:firstLine="709"/>
        <w:contextualSpacing/>
        <w:jc w:val="both"/>
        <w:rPr>
          <w:b/>
          <w:bCs/>
          <w:sz w:val="28"/>
          <w:szCs w:val="28"/>
        </w:rPr>
      </w:pPr>
      <w:r w:rsidRPr="006C4DFB">
        <w:rPr>
          <w:b/>
          <w:bCs/>
          <w:sz w:val="28"/>
          <w:szCs w:val="28"/>
        </w:rPr>
        <w:t xml:space="preserve">Основные принципы Конкурса и порядок подачи документов </w:t>
      </w:r>
    </w:p>
    <w:p w:rsidR="009C201B" w:rsidRPr="006C4DFB" w:rsidRDefault="009C201B" w:rsidP="0099464D">
      <w:pPr>
        <w:pStyle w:val="Default"/>
        <w:numPr>
          <w:ilvl w:val="1"/>
          <w:numId w:val="5"/>
        </w:numPr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6C4DFB">
        <w:rPr>
          <w:rFonts w:eastAsia="Times New Roman"/>
          <w:color w:val="auto"/>
          <w:sz w:val="28"/>
          <w:szCs w:val="28"/>
        </w:rPr>
        <w:t>Проведение Конкурса на всех этапах предполагает оценку профессиональной компетентности в условиях творческ</w:t>
      </w:r>
      <w:r w:rsidR="009C7189" w:rsidRPr="006C4DFB">
        <w:rPr>
          <w:rFonts w:eastAsia="Times New Roman"/>
          <w:color w:val="auto"/>
          <w:sz w:val="28"/>
          <w:szCs w:val="28"/>
        </w:rPr>
        <w:t>ой индивидуальности</w:t>
      </w:r>
      <w:r w:rsidRPr="006C4DFB">
        <w:rPr>
          <w:rFonts w:eastAsia="Times New Roman"/>
          <w:color w:val="auto"/>
          <w:sz w:val="28"/>
          <w:szCs w:val="28"/>
        </w:rPr>
        <w:t xml:space="preserve">, наличия инновационного опыта. </w:t>
      </w:r>
    </w:p>
    <w:p w:rsidR="009C201B" w:rsidRPr="006C4DFB" w:rsidRDefault="009C201B" w:rsidP="0099464D">
      <w:pPr>
        <w:pStyle w:val="Default"/>
        <w:numPr>
          <w:ilvl w:val="1"/>
          <w:numId w:val="5"/>
        </w:numPr>
        <w:ind w:left="0" w:firstLine="709"/>
        <w:contextualSpacing/>
        <w:jc w:val="both"/>
        <w:rPr>
          <w:rFonts w:eastAsia="Times New Roman"/>
          <w:color w:val="auto"/>
          <w:sz w:val="28"/>
          <w:szCs w:val="28"/>
        </w:rPr>
      </w:pPr>
      <w:r w:rsidRPr="006C4DFB">
        <w:rPr>
          <w:rFonts w:eastAsia="Times New Roman"/>
          <w:color w:val="auto"/>
          <w:sz w:val="28"/>
          <w:szCs w:val="28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9C201B" w:rsidRPr="006C4DFB" w:rsidRDefault="0018792A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4.3. Для участия в конкурсе необходимо </w:t>
      </w:r>
      <w:r w:rsidR="00424BD6" w:rsidRPr="006C4DFB">
        <w:rPr>
          <w:sz w:val="28"/>
          <w:szCs w:val="28"/>
        </w:rPr>
        <w:t>пройти электронную регистрацию</w:t>
      </w:r>
      <w:r w:rsidRPr="006C4DFB">
        <w:rPr>
          <w:sz w:val="28"/>
          <w:szCs w:val="28"/>
        </w:rPr>
        <w:t xml:space="preserve"> по </w:t>
      </w:r>
      <w:r w:rsidRPr="006C4DFB">
        <w:rPr>
          <w:color w:val="000000" w:themeColor="text1"/>
          <w:sz w:val="28"/>
          <w:szCs w:val="28"/>
        </w:rPr>
        <w:t>ссылке</w:t>
      </w:r>
      <w:r w:rsidR="00A434D0" w:rsidRPr="006C4DFB">
        <w:rPr>
          <w:sz w:val="28"/>
          <w:szCs w:val="28"/>
        </w:rPr>
        <w:t xml:space="preserve"> </w:t>
      </w:r>
      <w:hyperlink r:id="rId6" w:history="1">
        <w:r w:rsidR="00875E93" w:rsidRPr="00594865">
          <w:rPr>
            <w:rStyle w:val="ac"/>
          </w:rPr>
          <w:t>https://forms.yandex.ru/cloud/63ef585a5056903606b08826/</w:t>
        </w:r>
      </w:hyperlink>
      <w:r w:rsidR="00875E93">
        <w:t xml:space="preserve"> </w:t>
      </w:r>
      <w:r w:rsidR="00A030EE">
        <w:rPr>
          <w:sz w:val="28"/>
          <w:szCs w:val="28"/>
        </w:rPr>
        <w:t>и отправить заочное задание в сроки со</w:t>
      </w:r>
      <w:r w:rsidR="00FB2813">
        <w:rPr>
          <w:sz w:val="28"/>
          <w:szCs w:val="28"/>
        </w:rPr>
        <w:t xml:space="preserve"> 3</w:t>
      </w:r>
      <w:r w:rsidR="00F128F3" w:rsidRPr="006C4DFB">
        <w:rPr>
          <w:sz w:val="28"/>
          <w:szCs w:val="28"/>
        </w:rPr>
        <w:t xml:space="preserve"> по </w:t>
      </w:r>
      <w:r w:rsidR="00245E80" w:rsidRPr="006C4DFB">
        <w:rPr>
          <w:sz w:val="28"/>
          <w:szCs w:val="28"/>
        </w:rPr>
        <w:t>1</w:t>
      </w:r>
      <w:r w:rsidR="004E3CB4" w:rsidRPr="006C4DFB">
        <w:rPr>
          <w:sz w:val="28"/>
          <w:szCs w:val="28"/>
        </w:rPr>
        <w:t>2</w:t>
      </w:r>
      <w:r w:rsidR="00A434D0" w:rsidRPr="006C4DFB">
        <w:rPr>
          <w:sz w:val="28"/>
          <w:szCs w:val="28"/>
        </w:rPr>
        <w:t xml:space="preserve"> ма</w:t>
      </w:r>
      <w:r w:rsidR="00F128F3" w:rsidRPr="006C4DFB">
        <w:rPr>
          <w:sz w:val="28"/>
          <w:szCs w:val="28"/>
        </w:rPr>
        <w:t>рта</w:t>
      </w:r>
      <w:r w:rsidR="006F5C8F" w:rsidRPr="006C4DFB">
        <w:rPr>
          <w:sz w:val="28"/>
          <w:szCs w:val="28"/>
        </w:rPr>
        <w:t xml:space="preserve"> 2023</w:t>
      </w:r>
      <w:r w:rsidR="009C201B" w:rsidRPr="006C4DFB">
        <w:rPr>
          <w:sz w:val="28"/>
          <w:szCs w:val="28"/>
        </w:rPr>
        <w:t xml:space="preserve"> года</w:t>
      </w:r>
      <w:r w:rsidRPr="006C4DFB">
        <w:rPr>
          <w:sz w:val="28"/>
          <w:szCs w:val="28"/>
        </w:rPr>
        <w:t xml:space="preserve"> (включительно)</w:t>
      </w:r>
      <w:r w:rsidR="00A030EE">
        <w:rPr>
          <w:sz w:val="28"/>
          <w:szCs w:val="28"/>
        </w:rPr>
        <w:t xml:space="preserve"> </w:t>
      </w:r>
      <w:r w:rsidR="007D1B2E" w:rsidRPr="006C4DFB">
        <w:rPr>
          <w:sz w:val="28"/>
          <w:szCs w:val="28"/>
        </w:rPr>
        <w:t>.</w:t>
      </w:r>
    </w:p>
    <w:p w:rsidR="009C201B" w:rsidRPr="006C4DFB" w:rsidRDefault="007D1B2E" w:rsidP="00A030E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lastRenderedPageBreak/>
        <w:t>4.4</w:t>
      </w:r>
      <w:r w:rsidR="00A434D0" w:rsidRPr="006C4DFB">
        <w:rPr>
          <w:sz w:val="28"/>
          <w:szCs w:val="28"/>
        </w:rPr>
        <w:t xml:space="preserve">. В течение </w:t>
      </w:r>
      <w:r w:rsidR="004965E8" w:rsidRPr="006C4DFB">
        <w:rPr>
          <w:sz w:val="28"/>
          <w:szCs w:val="28"/>
        </w:rPr>
        <w:t>2</w:t>
      </w:r>
      <w:r w:rsidR="009C201B" w:rsidRPr="006C4DFB">
        <w:rPr>
          <w:sz w:val="28"/>
          <w:szCs w:val="28"/>
        </w:rPr>
        <w:t xml:space="preserve"> </w:t>
      </w:r>
      <w:r w:rsidRPr="006C4DFB">
        <w:rPr>
          <w:sz w:val="28"/>
          <w:szCs w:val="28"/>
        </w:rPr>
        <w:t xml:space="preserve">рабочих </w:t>
      </w:r>
      <w:r w:rsidR="009C201B" w:rsidRPr="006C4DFB">
        <w:rPr>
          <w:sz w:val="28"/>
          <w:szCs w:val="28"/>
        </w:rPr>
        <w:t>дней со дня</w:t>
      </w:r>
      <w:r w:rsidR="00D13ED0" w:rsidRPr="006C4DFB">
        <w:rPr>
          <w:sz w:val="28"/>
          <w:szCs w:val="28"/>
        </w:rPr>
        <w:t xml:space="preserve"> окончания срока подачи заявок</w:t>
      </w:r>
      <w:r w:rsidR="00A030EE">
        <w:rPr>
          <w:sz w:val="28"/>
          <w:szCs w:val="28"/>
        </w:rPr>
        <w:t xml:space="preserve"> ( 13 и 14 марта)</w:t>
      </w:r>
      <w:r w:rsidR="00D13ED0" w:rsidRPr="006C4DFB">
        <w:rPr>
          <w:sz w:val="28"/>
          <w:szCs w:val="28"/>
        </w:rPr>
        <w:t xml:space="preserve"> </w:t>
      </w:r>
      <w:r w:rsidR="00A030EE">
        <w:rPr>
          <w:sz w:val="28"/>
          <w:szCs w:val="28"/>
        </w:rPr>
        <w:t xml:space="preserve">комиссии филиалов </w:t>
      </w:r>
      <w:r w:rsidR="00A030EE" w:rsidRPr="006C4DFB">
        <w:rPr>
          <w:sz w:val="28"/>
          <w:szCs w:val="28"/>
        </w:rPr>
        <w:t>МБУ ИМЦ «Екатеринбургский Дом Учителя».</w:t>
      </w:r>
      <w:r w:rsidR="00A030EE">
        <w:rPr>
          <w:sz w:val="28"/>
          <w:szCs w:val="28"/>
        </w:rPr>
        <w:t xml:space="preserve"> проводя</w:t>
      </w:r>
      <w:r w:rsidR="009C201B" w:rsidRPr="006C4DFB">
        <w:rPr>
          <w:sz w:val="28"/>
          <w:szCs w:val="28"/>
        </w:rPr>
        <w:t>т экспертизу представленных документов на их соответствие установленным требованиям</w:t>
      </w:r>
      <w:r w:rsidR="002D5CF3" w:rsidRPr="006C4DFB">
        <w:rPr>
          <w:sz w:val="28"/>
          <w:szCs w:val="28"/>
        </w:rPr>
        <w:t xml:space="preserve"> и направляет результаты в Оргкомитет</w:t>
      </w:r>
      <w:r w:rsidR="00A030EE">
        <w:rPr>
          <w:sz w:val="28"/>
          <w:szCs w:val="28"/>
        </w:rPr>
        <w:t>, а также информируют победителя районного этапа о тот, что он вышел в очный этап конкурса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b/>
          <w:bCs/>
          <w:sz w:val="28"/>
          <w:szCs w:val="28"/>
        </w:rPr>
      </w:pPr>
      <w:r w:rsidRPr="006C4DFB">
        <w:rPr>
          <w:b/>
          <w:bCs/>
          <w:sz w:val="28"/>
          <w:szCs w:val="28"/>
        </w:rPr>
        <w:t>5. Этапы и сроки проведения Конкурса</w:t>
      </w:r>
    </w:p>
    <w:p w:rsidR="009C201B" w:rsidRPr="006C4DFB" w:rsidRDefault="009C201B" w:rsidP="0099464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5.</w:t>
      </w:r>
      <w:r w:rsidR="003E6765" w:rsidRPr="006C4DFB">
        <w:rPr>
          <w:sz w:val="28"/>
          <w:szCs w:val="28"/>
        </w:rPr>
        <w:t xml:space="preserve">1. Конкурс проводится в </w:t>
      </w:r>
      <w:r w:rsidR="004C3E7F" w:rsidRPr="006C4DFB">
        <w:rPr>
          <w:sz w:val="28"/>
          <w:szCs w:val="28"/>
        </w:rPr>
        <w:t>два</w:t>
      </w:r>
      <w:r w:rsidR="003E6765" w:rsidRPr="006C4DFB">
        <w:rPr>
          <w:sz w:val="28"/>
          <w:szCs w:val="28"/>
        </w:rPr>
        <w:t xml:space="preserve"> </w:t>
      </w:r>
      <w:r w:rsidR="00EE2D58" w:rsidRPr="006C4DFB">
        <w:rPr>
          <w:sz w:val="28"/>
          <w:szCs w:val="28"/>
        </w:rPr>
        <w:t>этапа</w:t>
      </w:r>
      <w:r w:rsidR="002D5CF3" w:rsidRPr="006C4DFB">
        <w:rPr>
          <w:sz w:val="28"/>
          <w:szCs w:val="28"/>
        </w:rPr>
        <w:t xml:space="preserve">: </w:t>
      </w:r>
      <w:r w:rsidR="002D5CF3" w:rsidRPr="006C4DFB">
        <w:rPr>
          <w:b/>
          <w:sz w:val="28"/>
          <w:szCs w:val="28"/>
          <w:u w:val="single"/>
        </w:rPr>
        <w:t>первый</w:t>
      </w:r>
      <w:r w:rsidR="002D5CF3" w:rsidRPr="006C4DFB">
        <w:rPr>
          <w:sz w:val="28"/>
          <w:szCs w:val="28"/>
          <w:u w:val="single"/>
        </w:rPr>
        <w:t xml:space="preserve"> (заочный) </w:t>
      </w:r>
      <w:r w:rsidR="004C3E7F" w:rsidRPr="006C4DFB">
        <w:rPr>
          <w:sz w:val="28"/>
          <w:szCs w:val="28"/>
          <w:u w:val="single"/>
        </w:rPr>
        <w:t xml:space="preserve">на уровне </w:t>
      </w:r>
      <w:r w:rsidR="004C3E7F" w:rsidRPr="006C4DFB">
        <w:rPr>
          <w:b/>
          <w:sz w:val="28"/>
          <w:szCs w:val="28"/>
          <w:u w:val="single"/>
        </w:rPr>
        <w:t>района</w:t>
      </w:r>
      <w:r w:rsidR="004C3E7F" w:rsidRPr="006C4DFB">
        <w:rPr>
          <w:sz w:val="28"/>
          <w:szCs w:val="28"/>
          <w:u w:val="single"/>
        </w:rPr>
        <w:t xml:space="preserve"> </w:t>
      </w:r>
      <w:r w:rsidR="002D5CF3" w:rsidRPr="006C4DFB">
        <w:rPr>
          <w:sz w:val="28"/>
          <w:szCs w:val="28"/>
          <w:u w:val="single"/>
        </w:rPr>
        <w:t xml:space="preserve">и </w:t>
      </w:r>
      <w:r w:rsidR="002D5CF3" w:rsidRPr="006C4DFB">
        <w:rPr>
          <w:b/>
          <w:sz w:val="28"/>
          <w:szCs w:val="28"/>
          <w:u w:val="single"/>
        </w:rPr>
        <w:t>второй</w:t>
      </w:r>
      <w:r w:rsidR="002D5CF3" w:rsidRPr="006C4DFB">
        <w:rPr>
          <w:sz w:val="28"/>
          <w:szCs w:val="28"/>
          <w:u w:val="single"/>
        </w:rPr>
        <w:t xml:space="preserve"> (</w:t>
      </w:r>
      <w:r w:rsidR="004C3E7F" w:rsidRPr="006C4DFB">
        <w:rPr>
          <w:sz w:val="28"/>
          <w:szCs w:val="28"/>
          <w:u w:val="single"/>
        </w:rPr>
        <w:t>финальный)</w:t>
      </w:r>
      <w:r w:rsidR="004A2095" w:rsidRPr="006C4DFB">
        <w:rPr>
          <w:sz w:val="28"/>
          <w:szCs w:val="28"/>
        </w:rPr>
        <w:t xml:space="preserve"> </w:t>
      </w:r>
      <w:r w:rsidR="004A2095" w:rsidRPr="006C4DFB">
        <w:rPr>
          <w:sz w:val="28"/>
          <w:szCs w:val="28"/>
          <w:u w:val="single"/>
        </w:rPr>
        <w:t xml:space="preserve">на уровне </w:t>
      </w:r>
      <w:r w:rsidR="002D5CF3" w:rsidRPr="006C4DFB">
        <w:rPr>
          <w:b/>
          <w:sz w:val="28"/>
          <w:szCs w:val="28"/>
          <w:u w:val="single"/>
        </w:rPr>
        <w:t>города</w:t>
      </w:r>
      <w:r w:rsidR="004C3E7F" w:rsidRPr="006C4DFB">
        <w:rPr>
          <w:b/>
          <w:sz w:val="28"/>
          <w:szCs w:val="28"/>
          <w:u w:val="single"/>
        </w:rPr>
        <w:t>.</w:t>
      </w:r>
    </w:p>
    <w:p w:rsidR="008204EC" w:rsidRPr="006C4DFB" w:rsidRDefault="003E6765" w:rsidP="0099464D">
      <w:pPr>
        <w:pStyle w:val="a9"/>
        <w:numPr>
          <w:ilvl w:val="0"/>
          <w:numId w:val="1"/>
        </w:numPr>
        <w:shd w:val="clear" w:color="auto" w:fill="FFFFFF"/>
        <w:ind w:left="0" w:firstLine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Первый (заочный) </w:t>
      </w:r>
      <w:r w:rsidR="00EE2D58" w:rsidRPr="006C4DFB">
        <w:rPr>
          <w:sz w:val="28"/>
          <w:szCs w:val="28"/>
        </w:rPr>
        <w:t>этап</w:t>
      </w:r>
      <w:r w:rsidR="008204EC" w:rsidRPr="006C4DFB">
        <w:rPr>
          <w:sz w:val="28"/>
          <w:szCs w:val="28"/>
        </w:rPr>
        <w:t>:</w:t>
      </w:r>
    </w:p>
    <w:p w:rsidR="009C201B" w:rsidRPr="006C4DFB" w:rsidRDefault="008204EC" w:rsidP="008204EC">
      <w:pPr>
        <w:pStyle w:val="a9"/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 xml:space="preserve">регистрация </w:t>
      </w:r>
      <w:r w:rsidR="00245E80" w:rsidRPr="006C4DFB">
        <w:rPr>
          <w:sz w:val="28"/>
          <w:szCs w:val="28"/>
        </w:rPr>
        <w:t>–</w:t>
      </w:r>
      <w:r w:rsidRPr="006C4DFB">
        <w:rPr>
          <w:sz w:val="28"/>
          <w:szCs w:val="28"/>
        </w:rPr>
        <w:t xml:space="preserve"> </w:t>
      </w:r>
      <w:r w:rsidR="00FB2813">
        <w:rPr>
          <w:sz w:val="28"/>
          <w:szCs w:val="28"/>
        </w:rPr>
        <w:t>со 03</w:t>
      </w:r>
      <w:r w:rsidR="00F128F3" w:rsidRPr="006C4DFB">
        <w:rPr>
          <w:sz w:val="28"/>
          <w:szCs w:val="28"/>
        </w:rPr>
        <w:t>.03</w:t>
      </w:r>
      <w:r w:rsidRPr="006C4DFB">
        <w:rPr>
          <w:sz w:val="28"/>
          <w:szCs w:val="28"/>
        </w:rPr>
        <w:t>.2023</w:t>
      </w:r>
      <w:r w:rsidR="002941B6" w:rsidRPr="006C4DFB">
        <w:rPr>
          <w:sz w:val="28"/>
          <w:szCs w:val="28"/>
        </w:rPr>
        <w:t xml:space="preserve"> п</w:t>
      </w:r>
      <w:r w:rsidR="001467B5" w:rsidRPr="006C4DFB">
        <w:rPr>
          <w:sz w:val="28"/>
          <w:szCs w:val="28"/>
        </w:rPr>
        <w:t>о 12</w:t>
      </w:r>
      <w:r w:rsidR="00F128F3" w:rsidRPr="006C4DFB">
        <w:rPr>
          <w:sz w:val="28"/>
          <w:szCs w:val="28"/>
        </w:rPr>
        <w:t>.03</w:t>
      </w:r>
      <w:r w:rsidRPr="006C4DFB">
        <w:rPr>
          <w:sz w:val="28"/>
          <w:szCs w:val="28"/>
        </w:rPr>
        <w:t>.2023;</w:t>
      </w:r>
    </w:p>
    <w:p w:rsidR="008204EC" w:rsidRPr="006C4DFB" w:rsidRDefault="008204EC" w:rsidP="008204EC">
      <w:pPr>
        <w:pStyle w:val="a9"/>
        <w:shd w:val="clear" w:color="auto" w:fill="FFFFFF"/>
        <w:ind w:left="284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экспертиза конк</w:t>
      </w:r>
      <w:r w:rsidR="004A6DA0" w:rsidRPr="006C4DFB">
        <w:rPr>
          <w:sz w:val="28"/>
          <w:szCs w:val="28"/>
        </w:rPr>
        <w:t xml:space="preserve">урсных работ членами жюри – с </w:t>
      </w:r>
      <w:r w:rsidR="00A030EE">
        <w:rPr>
          <w:sz w:val="28"/>
          <w:szCs w:val="28"/>
        </w:rPr>
        <w:t>13.03.2023 по 14</w:t>
      </w:r>
      <w:r w:rsidR="004A6DA0" w:rsidRPr="006C4DFB">
        <w:rPr>
          <w:sz w:val="28"/>
          <w:szCs w:val="28"/>
        </w:rPr>
        <w:t>.03</w:t>
      </w:r>
      <w:r w:rsidRPr="006C4DFB">
        <w:rPr>
          <w:sz w:val="28"/>
          <w:szCs w:val="28"/>
        </w:rPr>
        <w:t>.2023;</w:t>
      </w:r>
    </w:p>
    <w:p w:rsidR="008204EC" w:rsidRDefault="00A030EE" w:rsidP="008204EC">
      <w:pPr>
        <w:pStyle w:val="a9"/>
        <w:shd w:val="clear" w:color="auto" w:fill="FFFFFF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128F3" w:rsidRPr="006C4DFB">
        <w:rPr>
          <w:sz w:val="28"/>
          <w:szCs w:val="28"/>
        </w:rPr>
        <w:t>.03</w:t>
      </w:r>
      <w:r w:rsidR="008204EC" w:rsidRPr="006C4DFB">
        <w:rPr>
          <w:sz w:val="28"/>
          <w:szCs w:val="28"/>
        </w:rPr>
        <w:t>.2023 – публикация результатов заочного этапа.</w:t>
      </w:r>
    </w:p>
    <w:p w:rsidR="00553B7F" w:rsidRPr="006C4DFB" w:rsidRDefault="00553B7F" w:rsidP="00553B7F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5.2. Первый (заочный) этап включает в себя одно конкурсное испытание:</w:t>
      </w:r>
    </w:p>
    <w:p w:rsidR="00553B7F" w:rsidRPr="006C4DFB" w:rsidRDefault="00553B7F" w:rsidP="00553B7F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bCs/>
          <w:sz w:val="28"/>
          <w:szCs w:val="28"/>
        </w:rPr>
        <w:t xml:space="preserve">5.2.1. </w:t>
      </w:r>
      <w:r w:rsidRPr="006C4DFB">
        <w:rPr>
          <w:sz w:val="28"/>
          <w:szCs w:val="28"/>
        </w:rPr>
        <w:t xml:space="preserve"> Визитная карточка – </w:t>
      </w:r>
      <w:r>
        <w:rPr>
          <w:b/>
          <w:i/>
          <w:sz w:val="28"/>
          <w:szCs w:val="28"/>
        </w:rPr>
        <w:t>«В</w:t>
      </w:r>
      <w:r w:rsidRPr="006C4DFB">
        <w:rPr>
          <w:b/>
          <w:i/>
          <w:sz w:val="28"/>
          <w:szCs w:val="28"/>
        </w:rPr>
        <w:t>олшебные ручки».</w:t>
      </w:r>
    </w:p>
    <w:p w:rsidR="00553B7F" w:rsidRPr="006C4DFB" w:rsidRDefault="00553B7F" w:rsidP="00553B7F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Видеоролик, представляющий работника, рассказывающий о его личной и профессиональной уникальности.</w:t>
      </w:r>
    </w:p>
    <w:p w:rsidR="00553B7F" w:rsidRPr="006C4DFB" w:rsidRDefault="00553B7F" w:rsidP="00553B7F">
      <w:pPr>
        <w:pStyle w:val="a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DFB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Pr="006C4DFB">
        <w:rPr>
          <w:rFonts w:ascii="Times New Roman" w:hAnsi="Times New Roman" w:cs="Times New Roman"/>
          <w:sz w:val="28"/>
          <w:szCs w:val="28"/>
        </w:rPr>
        <w:t>формирование представления об участнике как личности, о его индивидуальности, увлечениях и навыках.</w:t>
      </w:r>
    </w:p>
    <w:p w:rsidR="00553B7F" w:rsidRPr="006C4DFB" w:rsidRDefault="00553B7F" w:rsidP="00553B7F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Формат: видеоролик продолжительностью не более 2-х минут. Участники сами определяют жанр видеоролика.</w:t>
      </w:r>
    </w:p>
    <w:p w:rsidR="00553B7F" w:rsidRPr="006C4DFB" w:rsidRDefault="00553B7F" w:rsidP="00553B7F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5.3. Оценивание первого (заочного) этапа осуществляется в соответствии с утвержденными показателями и критериями оценки (Приложение № 1 к настоящему Положению).</w:t>
      </w:r>
    </w:p>
    <w:p w:rsidR="001C0B7E" w:rsidRDefault="00553B7F" w:rsidP="001C0B7E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5.4. Члены ж</w:t>
      </w:r>
      <w:r w:rsidR="00837A88">
        <w:rPr>
          <w:sz w:val="28"/>
          <w:szCs w:val="28"/>
        </w:rPr>
        <w:t>юри</w:t>
      </w:r>
      <w:r w:rsidRPr="006C4DFB">
        <w:rPr>
          <w:sz w:val="28"/>
          <w:szCs w:val="28"/>
        </w:rPr>
        <w:t xml:space="preserve"> проводят оценку первого (заочного) этапа, заполняют оценочные ведомости и передают их в районную комиссию.</w:t>
      </w:r>
    </w:p>
    <w:p w:rsidR="00553B7F" w:rsidRPr="001C0B7E" w:rsidRDefault="00837A88" w:rsidP="001C0B7E">
      <w:pPr>
        <w:ind w:firstLine="709"/>
        <w:contextualSpacing/>
        <w:jc w:val="both"/>
        <w:rPr>
          <w:sz w:val="28"/>
          <w:szCs w:val="28"/>
        </w:rPr>
      </w:pPr>
      <w:r w:rsidRPr="001C0B7E">
        <w:rPr>
          <w:sz w:val="28"/>
          <w:szCs w:val="28"/>
        </w:rPr>
        <w:t>5.5</w:t>
      </w:r>
      <w:r w:rsidR="00553B7F" w:rsidRPr="001C0B7E">
        <w:rPr>
          <w:sz w:val="28"/>
          <w:szCs w:val="28"/>
        </w:rPr>
        <w:t xml:space="preserve">. По итогам заочного этапа Конкурса в каждом районе определяются </w:t>
      </w:r>
      <w:r w:rsidR="00553B7F" w:rsidRPr="001C0B7E">
        <w:rPr>
          <w:sz w:val="28"/>
          <w:szCs w:val="28"/>
          <w:u w:val="single"/>
        </w:rPr>
        <w:t>победитель и 2 призера районного</w:t>
      </w:r>
      <w:r w:rsidR="00553B7F" w:rsidRPr="001C0B7E">
        <w:rPr>
          <w:sz w:val="28"/>
          <w:szCs w:val="28"/>
        </w:rPr>
        <w:t xml:space="preserve"> конкурса. Победитель заочного районного этапа становится участником финального этапа Конкурса</w:t>
      </w:r>
    </w:p>
    <w:p w:rsidR="00A154B6" w:rsidRDefault="00A154B6" w:rsidP="005060E3">
      <w:pPr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5.6</w:t>
      </w:r>
      <w:r w:rsidR="009C201B" w:rsidRPr="006C4DFB">
        <w:rPr>
          <w:color w:val="000000" w:themeColor="text1"/>
          <w:sz w:val="28"/>
          <w:szCs w:val="28"/>
        </w:rPr>
        <w:t xml:space="preserve">. </w:t>
      </w:r>
      <w:r w:rsidRPr="006C4DFB">
        <w:rPr>
          <w:sz w:val="28"/>
          <w:szCs w:val="28"/>
        </w:rPr>
        <w:t xml:space="preserve">Второй (финальный) этап: </w:t>
      </w:r>
      <w:r>
        <w:rPr>
          <w:sz w:val="28"/>
          <w:szCs w:val="28"/>
        </w:rPr>
        <w:t>23</w:t>
      </w:r>
      <w:r w:rsidRPr="006C4DFB">
        <w:rPr>
          <w:sz w:val="28"/>
          <w:szCs w:val="28"/>
        </w:rPr>
        <w:t>.03.2023 года.</w:t>
      </w:r>
    </w:p>
    <w:p w:rsidR="009C201B" w:rsidRPr="006C4DFB" w:rsidRDefault="00080467" w:rsidP="005060E3">
      <w:pPr>
        <w:shd w:val="clear" w:color="auto" w:fill="FFFFFF" w:themeFill="background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4DFB">
        <w:rPr>
          <w:color w:val="000000" w:themeColor="text1"/>
          <w:sz w:val="28"/>
          <w:szCs w:val="28"/>
        </w:rPr>
        <w:t>Второй</w:t>
      </w:r>
      <w:r w:rsidR="003E6765" w:rsidRPr="006C4DFB">
        <w:rPr>
          <w:color w:val="000000" w:themeColor="text1"/>
          <w:sz w:val="28"/>
          <w:szCs w:val="28"/>
        </w:rPr>
        <w:t xml:space="preserve"> (финальный) </w:t>
      </w:r>
      <w:r w:rsidR="00F80120" w:rsidRPr="006C4DFB">
        <w:rPr>
          <w:color w:val="000000" w:themeColor="text1"/>
          <w:sz w:val="28"/>
          <w:szCs w:val="28"/>
        </w:rPr>
        <w:t>этап</w:t>
      </w:r>
      <w:r w:rsidR="009C201B" w:rsidRPr="006C4DFB">
        <w:rPr>
          <w:color w:val="000000" w:themeColor="text1"/>
          <w:sz w:val="28"/>
          <w:szCs w:val="28"/>
        </w:rPr>
        <w:t xml:space="preserve"> </w:t>
      </w:r>
      <w:r w:rsidR="00235764" w:rsidRPr="006C4DFB">
        <w:rPr>
          <w:color w:val="000000" w:themeColor="text1"/>
          <w:sz w:val="28"/>
          <w:szCs w:val="28"/>
        </w:rPr>
        <w:t xml:space="preserve">Конкурса  </w:t>
      </w:r>
      <w:r w:rsidR="00837A88">
        <w:rPr>
          <w:color w:val="000000" w:themeColor="text1"/>
          <w:sz w:val="28"/>
          <w:szCs w:val="28"/>
        </w:rPr>
        <w:t xml:space="preserve">проходит во время заключительного формата Фестиваля и </w:t>
      </w:r>
      <w:r w:rsidR="009C201B" w:rsidRPr="006C4DFB">
        <w:rPr>
          <w:color w:val="000000" w:themeColor="text1"/>
          <w:sz w:val="28"/>
          <w:szCs w:val="28"/>
        </w:rPr>
        <w:t xml:space="preserve">включает в себя следующие </w:t>
      </w:r>
      <w:r w:rsidR="00A24973" w:rsidRPr="006C4DFB">
        <w:rPr>
          <w:color w:val="000000" w:themeColor="text1"/>
          <w:sz w:val="28"/>
          <w:szCs w:val="28"/>
        </w:rPr>
        <w:t xml:space="preserve">творческие </w:t>
      </w:r>
      <w:r w:rsidR="009C201B" w:rsidRPr="006C4DFB">
        <w:rPr>
          <w:color w:val="000000" w:themeColor="text1"/>
          <w:sz w:val="28"/>
          <w:szCs w:val="28"/>
        </w:rPr>
        <w:t>конкурсные испытания:</w:t>
      </w:r>
    </w:p>
    <w:p w:rsidR="009C201B" w:rsidRPr="006C4DFB" w:rsidRDefault="008B3C8C" w:rsidP="008B3C8C">
      <w:pPr>
        <w:shd w:val="clear" w:color="auto" w:fill="FFFFFF" w:themeFill="background1"/>
        <w:contextualSpacing/>
        <w:jc w:val="both"/>
        <w:rPr>
          <w:color w:val="000000" w:themeColor="text1"/>
          <w:sz w:val="28"/>
          <w:szCs w:val="28"/>
        </w:rPr>
      </w:pPr>
      <w:r w:rsidRPr="006C4DFB">
        <w:rPr>
          <w:color w:val="000000" w:themeColor="text1"/>
          <w:sz w:val="28"/>
          <w:szCs w:val="28"/>
          <w:lang w:val="en-US"/>
        </w:rPr>
        <w:t>I</w:t>
      </w:r>
      <w:r w:rsidRPr="006C4DFB">
        <w:rPr>
          <w:color w:val="000000" w:themeColor="text1"/>
          <w:sz w:val="28"/>
          <w:szCs w:val="28"/>
        </w:rPr>
        <w:t xml:space="preserve"> -</w:t>
      </w:r>
      <w:r w:rsidRPr="006C4DFB">
        <w:rPr>
          <w:bCs/>
          <w:color w:val="000000" w:themeColor="text1"/>
          <w:sz w:val="28"/>
          <w:szCs w:val="28"/>
        </w:rPr>
        <w:t xml:space="preserve"> </w:t>
      </w:r>
      <w:r w:rsidR="00080467" w:rsidRPr="006C4DFB">
        <w:rPr>
          <w:bCs/>
          <w:color w:val="000000" w:themeColor="text1"/>
          <w:sz w:val="28"/>
          <w:szCs w:val="28"/>
        </w:rPr>
        <w:t xml:space="preserve">кейс-сессия </w:t>
      </w:r>
      <w:r w:rsidR="00080467" w:rsidRPr="006C4DFB">
        <w:rPr>
          <w:sz w:val="28"/>
          <w:szCs w:val="28"/>
        </w:rPr>
        <w:t>«Универсальная хозяйка»</w:t>
      </w:r>
      <w:r w:rsidR="009C201B" w:rsidRPr="006C4DFB">
        <w:rPr>
          <w:color w:val="000000" w:themeColor="text1"/>
          <w:sz w:val="28"/>
          <w:szCs w:val="28"/>
        </w:rPr>
        <w:t>;</w:t>
      </w:r>
    </w:p>
    <w:p w:rsidR="001B5AEA" w:rsidRPr="006C4DFB" w:rsidRDefault="008B3C8C" w:rsidP="008B3C8C">
      <w:pPr>
        <w:shd w:val="clear" w:color="auto" w:fill="FFFFFF" w:themeFill="background1"/>
        <w:contextualSpacing/>
        <w:jc w:val="both"/>
        <w:rPr>
          <w:bCs/>
          <w:color w:val="000000" w:themeColor="text1"/>
          <w:sz w:val="28"/>
          <w:szCs w:val="28"/>
        </w:rPr>
      </w:pPr>
      <w:r w:rsidRPr="006C4DFB">
        <w:rPr>
          <w:bCs/>
          <w:color w:val="000000" w:themeColor="text1"/>
          <w:sz w:val="28"/>
          <w:szCs w:val="28"/>
          <w:lang w:val="en-US"/>
        </w:rPr>
        <w:t>II</w:t>
      </w:r>
      <w:r w:rsidRPr="006C4DFB">
        <w:rPr>
          <w:bCs/>
          <w:color w:val="000000" w:themeColor="text1"/>
          <w:sz w:val="28"/>
          <w:szCs w:val="28"/>
        </w:rPr>
        <w:t xml:space="preserve"> - </w:t>
      </w:r>
      <w:r w:rsidRPr="006C4DFB">
        <w:rPr>
          <w:color w:val="000000" w:themeColor="text1"/>
          <w:sz w:val="28"/>
          <w:szCs w:val="28"/>
        </w:rPr>
        <w:t>конкурс «</w:t>
      </w:r>
      <w:r w:rsidR="00837A88">
        <w:rPr>
          <w:sz w:val="28"/>
          <w:szCs w:val="28"/>
        </w:rPr>
        <w:t>Фея</w:t>
      </w:r>
      <w:r w:rsidR="00080467" w:rsidRPr="006C4DFB">
        <w:rPr>
          <w:b/>
          <w:sz w:val="28"/>
          <w:szCs w:val="28"/>
        </w:rPr>
        <w:t>»</w:t>
      </w:r>
      <w:r w:rsidR="00C9204C" w:rsidRPr="006C4DFB">
        <w:rPr>
          <w:bCs/>
          <w:color w:val="000000" w:themeColor="text1"/>
          <w:sz w:val="28"/>
          <w:szCs w:val="28"/>
        </w:rPr>
        <w:t>.</w:t>
      </w:r>
    </w:p>
    <w:p w:rsidR="00080467" w:rsidRPr="006C4DFB" w:rsidRDefault="00080467" w:rsidP="00080467">
      <w:pPr>
        <w:shd w:val="clear" w:color="auto" w:fill="FFFFFF"/>
        <w:ind w:firstLine="709"/>
        <w:contextualSpacing/>
        <w:jc w:val="both"/>
        <w:rPr>
          <w:b/>
          <w:i/>
          <w:sz w:val="28"/>
          <w:szCs w:val="28"/>
        </w:rPr>
      </w:pPr>
      <w:r w:rsidRPr="006C4DFB">
        <w:rPr>
          <w:color w:val="000000" w:themeColor="text1"/>
          <w:sz w:val="28"/>
          <w:szCs w:val="28"/>
        </w:rPr>
        <w:t>5.7</w:t>
      </w:r>
      <w:r w:rsidR="009C201B" w:rsidRPr="006C4DFB">
        <w:rPr>
          <w:color w:val="000000" w:themeColor="text1"/>
          <w:sz w:val="28"/>
          <w:szCs w:val="28"/>
        </w:rPr>
        <w:t>.1.</w:t>
      </w:r>
      <w:r w:rsidR="00E72528" w:rsidRPr="006C4DFB">
        <w:rPr>
          <w:color w:val="000000" w:themeColor="text1"/>
          <w:sz w:val="28"/>
          <w:szCs w:val="28"/>
        </w:rPr>
        <w:t xml:space="preserve"> </w:t>
      </w:r>
      <w:r w:rsidRPr="006C4DFB">
        <w:rPr>
          <w:b/>
          <w:sz w:val="28"/>
          <w:szCs w:val="28"/>
          <w:lang w:val="en-US"/>
        </w:rPr>
        <w:t>I</w:t>
      </w:r>
      <w:r w:rsidRPr="006C4DFB">
        <w:rPr>
          <w:b/>
          <w:sz w:val="28"/>
          <w:szCs w:val="28"/>
        </w:rPr>
        <w:t xml:space="preserve"> конкурсное испытание </w:t>
      </w:r>
      <w:r w:rsidRPr="006C4DFB">
        <w:rPr>
          <w:b/>
          <w:bCs/>
          <w:color w:val="000000" w:themeColor="text1"/>
          <w:sz w:val="28"/>
          <w:szCs w:val="28"/>
        </w:rPr>
        <w:t>Кейс-сессия</w:t>
      </w:r>
      <w:r w:rsidRPr="006C4DFB">
        <w:rPr>
          <w:bCs/>
          <w:color w:val="000000" w:themeColor="text1"/>
          <w:sz w:val="28"/>
          <w:szCs w:val="28"/>
        </w:rPr>
        <w:t xml:space="preserve"> </w:t>
      </w:r>
      <w:r w:rsidRPr="006C4DFB">
        <w:rPr>
          <w:b/>
          <w:i/>
          <w:sz w:val="28"/>
          <w:szCs w:val="28"/>
        </w:rPr>
        <w:t>«Универсальная хозяйка»</w:t>
      </w:r>
    </w:p>
    <w:p w:rsidR="00080467" w:rsidRPr="006C4DFB" w:rsidRDefault="00080467" w:rsidP="00080467">
      <w:pPr>
        <w:pStyle w:val="af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Конкурсное испытание направлено на исследование знаний участников технологической культуры, правил безопасности,</w:t>
      </w:r>
      <w:r w:rsidR="00837A88">
        <w:rPr>
          <w:sz w:val="28"/>
          <w:szCs w:val="28"/>
        </w:rPr>
        <w:t xml:space="preserve"> норм санэпиднадзора</w:t>
      </w:r>
      <w:r w:rsidRPr="006C4DFB">
        <w:rPr>
          <w:sz w:val="28"/>
          <w:szCs w:val="28"/>
        </w:rPr>
        <w:t xml:space="preserve"> общего кругозора по ведению хозяйственной деятельности.</w:t>
      </w:r>
    </w:p>
    <w:p w:rsidR="00080467" w:rsidRPr="006C4DFB" w:rsidRDefault="00080467" w:rsidP="00080467">
      <w:pPr>
        <w:pStyle w:val="a8"/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Регламент: подготовка ответа на кейс-задание– 3 </w:t>
      </w:r>
      <w:r w:rsidR="008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минуты, ответ – 1 минута</w:t>
      </w:r>
      <w:r w:rsidRPr="006C4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8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 на вопрос члена жюри – 1 минута</w:t>
      </w:r>
      <w:r w:rsidRPr="006C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857" w:rsidRPr="006C4DFB" w:rsidRDefault="006C4857" w:rsidP="006C4857">
      <w:pPr>
        <w:pStyle w:val="a9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6C4DFB">
        <w:rPr>
          <w:color w:val="000000" w:themeColor="text1"/>
          <w:sz w:val="28"/>
          <w:szCs w:val="28"/>
        </w:rPr>
        <w:t xml:space="preserve">Конкурсанты решают кейсы в соответствии с жеребьевкой, проведенной непосредственно перед началом конкурсного испытания. </w:t>
      </w:r>
    </w:p>
    <w:p w:rsidR="00080467" w:rsidRPr="006C4DFB" w:rsidRDefault="00080467" w:rsidP="00080467">
      <w:pPr>
        <w:pStyle w:val="a9"/>
        <w:ind w:left="0" w:firstLine="720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Оценивание конкурсного испытания осуществляется экспертами в соответствии с утвержденными показателями и критериями оценки (Приложение № 1 к настоящему Положению).</w:t>
      </w:r>
    </w:p>
    <w:p w:rsidR="00080467" w:rsidRPr="006C4DFB" w:rsidRDefault="001B5060" w:rsidP="00080467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6C4DFB">
        <w:rPr>
          <w:color w:val="000000" w:themeColor="text1"/>
          <w:sz w:val="28"/>
          <w:szCs w:val="28"/>
        </w:rPr>
        <w:t>5.7</w:t>
      </w:r>
      <w:r w:rsidR="008B3C8C" w:rsidRPr="006C4DFB">
        <w:rPr>
          <w:color w:val="000000" w:themeColor="text1"/>
          <w:sz w:val="28"/>
          <w:szCs w:val="28"/>
        </w:rPr>
        <w:t xml:space="preserve">.2. </w:t>
      </w:r>
      <w:r w:rsidR="00C9204C" w:rsidRPr="006C4DFB">
        <w:rPr>
          <w:b/>
          <w:sz w:val="28"/>
          <w:szCs w:val="28"/>
          <w:lang w:val="en-US"/>
        </w:rPr>
        <w:t>II</w:t>
      </w:r>
      <w:r w:rsidR="00C9204C" w:rsidRPr="006C4DFB">
        <w:rPr>
          <w:sz w:val="28"/>
          <w:szCs w:val="28"/>
        </w:rPr>
        <w:t xml:space="preserve"> </w:t>
      </w:r>
      <w:r w:rsidR="00C9204C" w:rsidRPr="006C4DFB">
        <w:rPr>
          <w:b/>
          <w:sz w:val="28"/>
          <w:szCs w:val="28"/>
        </w:rPr>
        <w:t xml:space="preserve">конкурсное испытание </w:t>
      </w:r>
      <w:r w:rsidR="00080467" w:rsidRPr="006C4DFB">
        <w:rPr>
          <w:b/>
          <w:bCs/>
          <w:i/>
          <w:color w:val="000000" w:themeColor="text1"/>
          <w:sz w:val="28"/>
          <w:szCs w:val="28"/>
        </w:rPr>
        <w:t>«</w:t>
      </w:r>
      <w:r w:rsidR="00837A88">
        <w:rPr>
          <w:b/>
          <w:bCs/>
          <w:i/>
          <w:color w:val="000000" w:themeColor="text1"/>
          <w:sz w:val="28"/>
          <w:szCs w:val="28"/>
        </w:rPr>
        <w:t>Фея</w:t>
      </w:r>
      <w:r w:rsidR="00080467" w:rsidRPr="006C4DFB">
        <w:rPr>
          <w:b/>
          <w:bCs/>
          <w:i/>
          <w:color w:val="000000" w:themeColor="text1"/>
          <w:sz w:val="28"/>
          <w:szCs w:val="28"/>
        </w:rPr>
        <w:t>»</w:t>
      </w:r>
    </w:p>
    <w:p w:rsidR="006C4857" w:rsidRPr="006C4DFB" w:rsidRDefault="006C4857" w:rsidP="00080467">
      <w:pPr>
        <w:pStyle w:val="a8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Конкурсантам</w:t>
      </w:r>
      <w:r w:rsidR="00080467"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предлагается за 20 минут из подсобного материала</w:t>
      </w:r>
      <w:r w:rsidR="00837A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(принесенного с собой)</w:t>
      </w:r>
      <w:r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сделать для ребенка костюм</w:t>
      </w:r>
      <w:r w:rsidR="00837A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любой технике</w:t>
      </w:r>
      <w:r w:rsidR="001B5060"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тематику которого получают в</w:t>
      </w:r>
      <w:r w:rsidR="001B5060" w:rsidRPr="006C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5060" w:rsidRPr="006C4D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жеребьевкой, проведенной непосредственно перед началом конкурсного испытания</w:t>
      </w:r>
      <w:r w:rsidR="001B5060"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(ребенок-модель подбирается конкурсантом самостоятельно).</w:t>
      </w:r>
    </w:p>
    <w:p w:rsidR="00080467" w:rsidRPr="006C4DFB" w:rsidRDefault="00080467" w:rsidP="00080467">
      <w:pPr>
        <w:pStyle w:val="a8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през</w:t>
      </w:r>
      <w:r w:rsidR="00837A8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ентацию модели предоставляется 2 минуты</w:t>
      </w:r>
      <w:r w:rsidRPr="006C4D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60BA4" w:rsidRPr="006C4DFB" w:rsidRDefault="00A60BA4" w:rsidP="00080467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Оценивание конкурсных испытаний осуществляется экспертами в соответствии с утвержденными показателями и критериями оценки (Приложение № 1 к настоящему Положению).</w:t>
      </w:r>
    </w:p>
    <w:p w:rsidR="009C201B" w:rsidRPr="006C4DFB" w:rsidRDefault="009C201B" w:rsidP="0099464D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9C201B" w:rsidRPr="006C4DFB" w:rsidRDefault="009C201B" w:rsidP="0099464D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6C4DFB">
        <w:rPr>
          <w:b/>
          <w:color w:val="000000" w:themeColor="text1"/>
          <w:sz w:val="28"/>
          <w:szCs w:val="28"/>
        </w:rPr>
        <w:t xml:space="preserve">6. Подведение итогов Конкурса </w:t>
      </w:r>
    </w:p>
    <w:p w:rsidR="009C201B" w:rsidRPr="006C4DFB" w:rsidRDefault="009C201B" w:rsidP="0099464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4DFB">
        <w:rPr>
          <w:color w:val="000000" w:themeColor="text1"/>
          <w:sz w:val="28"/>
          <w:szCs w:val="28"/>
        </w:rPr>
        <w:t xml:space="preserve">6.1. Подведение итогов Конкурса производится жюри </w:t>
      </w:r>
      <w:r w:rsidR="007A62D6" w:rsidRPr="006C4DFB">
        <w:rPr>
          <w:color w:val="000000" w:themeColor="text1"/>
          <w:sz w:val="28"/>
          <w:szCs w:val="28"/>
        </w:rPr>
        <w:t xml:space="preserve">Конкурса </w:t>
      </w:r>
      <w:r w:rsidRPr="006C4DFB">
        <w:rPr>
          <w:color w:val="000000" w:themeColor="text1"/>
          <w:sz w:val="28"/>
          <w:szCs w:val="28"/>
        </w:rPr>
        <w:t xml:space="preserve">после завершения </w:t>
      </w:r>
      <w:r w:rsidR="001B5060" w:rsidRPr="006C4DFB">
        <w:rPr>
          <w:color w:val="000000" w:themeColor="text1"/>
          <w:sz w:val="28"/>
          <w:szCs w:val="28"/>
        </w:rPr>
        <w:t>второго</w:t>
      </w:r>
      <w:r w:rsidRPr="006C4DFB">
        <w:rPr>
          <w:color w:val="000000" w:themeColor="text1"/>
          <w:sz w:val="28"/>
          <w:szCs w:val="28"/>
        </w:rPr>
        <w:t xml:space="preserve"> (финального) </w:t>
      </w:r>
      <w:r w:rsidR="003E6765" w:rsidRPr="006C4DFB">
        <w:rPr>
          <w:color w:val="000000" w:themeColor="text1"/>
          <w:sz w:val="28"/>
          <w:szCs w:val="28"/>
        </w:rPr>
        <w:t>этапа</w:t>
      </w:r>
      <w:r w:rsidRPr="006C4DFB">
        <w:rPr>
          <w:color w:val="000000" w:themeColor="text1"/>
          <w:sz w:val="28"/>
          <w:szCs w:val="28"/>
        </w:rPr>
        <w:t xml:space="preserve"> Конкурса.</w:t>
      </w:r>
    </w:p>
    <w:p w:rsidR="009C201B" w:rsidRPr="006C4DFB" w:rsidRDefault="009C201B" w:rsidP="0099464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C4DFB">
        <w:rPr>
          <w:color w:val="000000" w:themeColor="text1"/>
          <w:sz w:val="28"/>
          <w:szCs w:val="28"/>
        </w:rPr>
        <w:t xml:space="preserve">6.2. По итогам </w:t>
      </w:r>
      <w:r w:rsidR="002510C3" w:rsidRPr="006C4DFB">
        <w:rPr>
          <w:color w:val="000000" w:themeColor="text1"/>
          <w:sz w:val="28"/>
          <w:szCs w:val="28"/>
        </w:rPr>
        <w:t>двух конкурсных испытани</w:t>
      </w:r>
      <w:r w:rsidR="001B5060" w:rsidRPr="006C4DFB">
        <w:rPr>
          <w:color w:val="000000" w:themeColor="text1"/>
          <w:sz w:val="28"/>
          <w:szCs w:val="28"/>
        </w:rPr>
        <w:t>й</w:t>
      </w:r>
      <w:r w:rsidR="002510C3" w:rsidRPr="006C4DFB">
        <w:rPr>
          <w:color w:val="000000" w:themeColor="text1"/>
          <w:sz w:val="28"/>
          <w:szCs w:val="28"/>
        </w:rPr>
        <w:t xml:space="preserve"> финального этапа</w:t>
      </w:r>
      <w:r w:rsidRPr="006C4DFB">
        <w:rPr>
          <w:color w:val="000000" w:themeColor="text1"/>
          <w:sz w:val="28"/>
          <w:szCs w:val="28"/>
        </w:rPr>
        <w:t xml:space="preserve"> Конкурса определяются победитель и </w:t>
      </w:r>
      <w:r w:rsidR="002510C3" w:rsidRPr="006C4DFB">
        <w:rPr>
          <w:color w:val="000000" w:themeColor="text1"/>
          <w:sz w:val="28"/>
          <w:szCs w:val="28"/>
        </w:rPr>
        <w:t>2 призера</w:t>
      </w:r>
      <w:r w:rsidRPr="006C4DFB">
        <w:rPr>
          <w:color w:val="000000" w:themeColor="text1"/>
          <w:sz w:val="28"/>
          <w:szCs w:val="28"/>
        </w:rPr>
        <w:t xml:space="preserve"> </w:t>
      </w:r>
      <w:r w:rsidR="002510C3" w:rsidRPr="006C4DFB">
        <w:rPr>
          <w:color w:val="000000" w:themeColor="text1"/>
          <w:sz w:val="28"/>
          <w:szCs w:val="28"/>
        </w:rPr>
        <w:t xml:space="preserve">городского </w:t>
      </w:r>
      <w:r w:rsidRPr="006C4DFB">
        <w:rPr>
          <w:color w:val="000000" w:themeColor="text1"/>
          <w:sz w:val="28"/>
          <w:szCs w:val="28"/>
        </w:rPr>
        <w:t xml:space="preserve">Конкурса. </w:t>
      </w:r>
      <w:r w:rsidR="00837A88">
        <w:rPr>
          <w:color w:val="000000" w:themeColor="text1"/>
          <w:sz w:val="28"/>
          <w:szCs w:val="28"/>
        </w:rPr>
        <w:t>Победитель  и призеры подучают приглашение на «Большой Дошкольный Бал» 27 сентября, посвященный Году педагога и наставника и Дню Дошкольного работника</w:t>
      </w:r>
    </w:p>
    <w:p w:rsidR="009C201B" w:rsidRPr="006C4DFB" w:rsidRDefault="009C201B" w:rsidP="0099464D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6.3. Награждение участников:</w:t>
      </w:r>
    </w:p>
    <w:p w:rsidR="009C201B" w:rsidRPr="006C4DFB" w:rsidRDefault="002510C3" w:rsidP="001B5060">
      <w:pPr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 w:rsidRPr="006C4DFB">
        <w:rPr>
          <w:b/>
          <w:sz w:val="28"/>
          <w:szCs w:val="28"/>
        </w:rPr>
        <w:t>победитель и призеры финального этапа</w:t>
      </w:r>
      <w:r w:rsidR="009C201B" w:rsidRPr="006C4DFB">
        <w:rPr>
          <w:sz w:val="28"/>
          <w:szCs w:val="28"/>
        </w:rPr>
        <w:t xml:space="preserve"> Конкурса </w:t>
      </w:r>
      <w:r w:rsidR="009C201B" w:rsidRPr="006C4DFB">
        <w:rPr>
          <w:b/>
          <w:sz w:val="28"/>
          <w:szCs w:val="28"/>
        </w:rPr>
        <w:t>награждаются дипломами</w:t>
      </w:r>
      <w:r w:rsidR="00761EE4" w:rsidRPr="006C4DFB">
        <w:rPr>
          <w:sz w:val="28"/>
          <w:szCs w:val="28"/>
        </w:rPr>
        <w:t xml:space="preserve"> </w:t>
      </w:r>
      <w:r w:rsidRPr="006C4DFB">
        <w:rPr>
          <w:sz w:val="28"/>
          <w:szCs w:val="28"/>
        </w:rPr>
        <w:t xml:space="preserve">победителя и призеров </w:t>
      </w:r>
      <w:r w:rsidR="00837A88" w:rsidRPr="00FB2813">
        <w:rPr>
          <w:sz w:val="28"/>
          <w:szCs w:val="28"/>
        </w:rPr>
        <w:t xml:space="preserve">и </w:t>
      </w:r>
      <w:r w:rsidR="00761EE4" w:rsidRPr="006C4DFB">
        <w:rPr>
          <w:sz w:val="28"/>
          <w:szCs w:val="28"/>
        </w:rPr>
        <w:t>памятными подарками</w:t>
      </w:r>
      <w:r w:rsidR="009C201B" w:rsidRPr="006C4DFB">
        <w:rPr>
          <w:sz w:val="28"/>
          <w:szCs w:val="28"/>
        </w:rPr>
        <w:t>.</w:t>
      </w: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DD231A" w:rsidRPr="006C4DFB" w:rsidRDefault="00DD231A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p w:rsidR="00245E80" w:rsidRPr="006C4DFB" w:rsidRDefault="00245E80" w:rsidP="00761EE4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b"/>
        <w:tblW w:w="7015" w:type="dxa"/>
        <w:jc w:val="right"/>
        <w:tblInd w:w="-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15"/>
      </w:tblGrid>
      <w:tr w:rsidR="00B60A80" w:rsidRPr="006C4DFB" w:rsidTr="00FB2813">
        <w:trPr>
          <w:jc w:val="right"/>
        </w:trPr>
        <w:tc>
          <w:tcPr>
            <w:tcW w:w="7015" w:type="dxa"/>
            <w:hideMark/>
          </w:tcPr>
          <w:p w:rsidR="00645C4A" w:rsidRDefault="00B60A80" w:rsidP="00FB2813">
            <w:pPr>
              <w:shd w:val="clear" w:color="auto" w:fill="FFFFFF"/>
              <w:ind w:firstLine="709"/>
              <w:contextualSpacing/>
              <w:jc w:val="right"/>
              <w:rPr>
                <w:b/>
                <w:sz w:val="28"/>
                <w:szCs w:val="28"/>
              </w:rPr>
            </w:pPr>
            <w:r w:rsidRPr="006C4DFB">
              <w:rPr>
                <w:sz w:val="28"/>
                <w:szCs w:val="28"/>
              </w:rPr>
              <w:t>Приложение № 1</w:t>
            </w:r>
            <w:r w:rsidR="00837A88" w:rsidRPr="006C4DFB">
              <w:rPr>
                <w:b/>
                <w:sz w:val="28"/>
                <w:szCs w:val="28"/>
              </w:rPr>
              <w:t xml:space="preserve"> </w:t>
            </w:r>
          </w:p>
          <w:p w:rsidR="00837A88" w:rsidRPr="006C4DFB" w:rsidRDefault="00645C4A" w:rsidP="00FB2813">
            <w:pPr>
              <w:shd w:val="clear" w:color="auto" w:fill="FFFFFF"/>
              <w:ind w:firstLine="709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ПОЛОЖЕНИЯ</w:t>
            </w:r>
          </w:p>
          <w:p w:rsidR="00837A88" w:rsidRPr="006C4DFB" w:rsidRDefault="00837A88" w:rsidP="00FB2813">
            <w:pPr>
              <w:shd w:val="clear" w:color="auto" w:fill="FFFFFF"/>
              <w:ind w:firstLine="709"/>
              <w:contextualSpacing/>
              <w:jc w:val="right"/>
              <w:rPr>
                <w:b/>
                <w:sz w:val="28"/>
                <w:szCs w:val="28"/>
              </w:rPr>
            </w:pPr>
            <w:r w:rsidRPr="006C4DFB">
              <w:rPr>
                <w:b/>
                <w:sz w:val="28"/>
                <w:szCs w:val="28"/>
              </w:rPr>
              <w:lastRenderedPageBreak/>
              <w:t xml:space="preserve">о проведении городского фестиваля </w:t>
            </w:r>
          </w:p>
          <w:p w:rsidR="00FB2813" w:rsidRDefault="00837A88" w:rsidP="00FB2813">
            <w:pPr>
              <w:shd w:val="clear" w:color="auto" w:fill="FFFFFF"/>
              <w:ind w:firstLine="709"/>
              <w:contextualSpacing/>
              <w:jc w:val="right"/>
              <w:rPr>
                <w:b/>
                <w:sz w:val="28"/>
                <w:szCs w:val="28"/>
              </w:rPr>
            </w:pPr>
            <w:r w:rsidRPr="006C4DFB">
              <w:rPr>
                <w:b/>
                <w:sz w:val="28"/>
                <w:szCs w:val="28"/>
              </w:rPr>
              <w:t xml:space="preserve">«Золушка-2023» для работников дошкольной образовательной организации, занимающих должность кастелянши или машиниста по стирке белья и ремонту спецодежды </w:t>
            </w:r>
            <w:r w:rsidR="00FB2813">
              <w:rPr>
                <w:b/>
                <w:sz w:val="28"/>
                <w:szCs w:val="28"/>
              </w:rPr>
              <w:t>,</w:t>
            </w:r>
          </w:p>
          <w:p w:rsidR="00837A88" w:rsidRPr="006C4DFB" w:rsidRDefault="00FB2813" w:rsidP="00FB2813">
            <w:pPr>
              <w:shd w:val="clear" w:color="auto" w:fill="FFFFFF"/>
              <w:ind w:firstLine="709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посвященного Году педагога и н</w:t>
            </w:r>
            <w:r w:rsidR="00837A88">
              <w:rPr>
                <w:b/>
                <w:sz w:val="28"/>
                <w:szCs w:val="28"/>
              </w:rPr>
              <w:t>аставника.</w:t>
            </w:r>
          </w:p>
          <w:p w:rsidR="00B60A80" w:rsidRPr="006C4DFB" w:rsidRDefault="00B60A80" w:rsidP="0099464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9C201B" w:rsidRPr="006C4DFB" w:rsidRDefault="009C201B" w:rsidP="0099464D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bCs/>
          <w:sz w:val="28"/>
          <w:szCs w:val="28"/>
        </w:rPr>
        <w:lastRenderedPageBreak/>
        <w:t>Критерии оц</w:t>
      </w:r>
      <w:r w:rsidR="00A37727" w:rsidRPr="006C4DFB">
        <w:rPr>
          <w:bCs/>
          <w:sz w:val="28"/>
          <w:szCs w:val="28"/>
        </w:rPr>
        <w:t>енки для всех этапов Конкурса</w:t>
      </w:r>
      <w:r w:rsidR="007639DB" w:rsidRPr="006C4DFB">
        <w:rPr>
          <w:bCs/>
          <w:sz w:val="28"/>
          <w:szCs w:val="28"/>
        </w:rPr>
        <w:t>, кроме взаимооценки</w:t>
      </w:r>
      <w:r w:rsidR="00A37727" w:rsidRPr="006C4DFB">
        <w:rPr>
          <w:bCs/>
          <w:sz w:val="28"/>
          <w:szCs w:val="28"/>
        </w:rPr>
        <w:t xml:space="preserve">: </w:t>
      </w:r>
      <w:r w:rsidRPr="006C4DFB">
        <w:rPr>
          <w:bCs/>
          <w:sz w:val="28"/>
          <w:szCs w:val="28"/>
        </w:rPr>
        <w:t xml:space="preserve"> </w:t>
      </w:r>
    </w:p>
    <w:p w:rsidR="009C201B" w:rsidRPr="006C4DFB" w:rsidRDefault="009C201B" w:rsidP="0099464D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0 – отсутствует указанное качество;</w:t>
      </w:r>
    </w:p>
    <w:p w:rsidR="009C201B" w:rsidRPr="006C4DFB" w:rsidRDefault="009C201B" w:rsidP="0099464D">
      <w:pPr>
        <w:tabs>
          <w:tab w:val="left" w:pos="5655"/>
        </w:tabs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1 – качество выражено незначительно;</w:t>
      </w:r>
      <w:r w:rsidRPr="006C4DFB">
        <w:rPr>
          <w:sz w:val="28"/>
          <w:szCs w:val="28"/>
        </w:rPr>
        <w:tab/>
      </w:r>
    </w:p>
    <w:p w:rsidR="009C201B" w:rsidRPr="006C4DFB" w:rsidRDefault="009C201B" w:rsidP="0099464D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2 – качество выражено достаточно хорошо;</w:t>
      </w:r>
    </w:p>
    <w:p w:rsidR="009C201B" w:rsidRPr="006C4DFB" w:rsidRDefault="009C201B" w:rsidP="0099464D">
      <w:pPr>
        <w:ind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3 – качество выражено в полной мере.</w:t>
      </w:r>
    </w:p>
    <w:p w:rsidR="009C201B" w:rsidRPr="006C4DFB" w:rsidRDefault="009C201B" w:rsidP="0099464D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9C201B" w:rsidRPr="006C4DFB" w:rsidRDefault="003E6765" w:rsidP="0099464D">
      <w:pPr>
        <w:ind w:firstLine="709"/>
        <w:contextualSpacing/>
        <w:jc w:val="both"/>
        <w:rPr>
          <w:bCs/>
          <w:sz w:val="28"/>
          <w:szCs w:val="28"/>
        </w:rPr>
      </w:pPr>
      <w:r w:rsidRPr="006C4DFB">
        <w:rPr>
          <w:bCs/>
          <w:sz w:val="28"/>
          <w:szCs w:val="28"/>
        </w:rPr>
        <w:t>Первый (заочный) этап</w:t>
      </w:r>
      <w:r w:rsidR="009C201B" w:rsidRPr="006C4DFB">
        <w:rPr>
          <w:bCs/>
          <w:sz w:val="28"/>
          <w:szCs w:val="28"/>
        </w:rPr>
        <w:t>:</w:t>
      </w:r>
    </w:p>
    <w:p w:rsidR="009C201B" w:rsidRPr="006C4DFB" w:rsidRDefault="009C201B" w:rsidP="0099464D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6C4DFB">
        <w:rPr>
          <w:b/>
          <w:sz w:val="28"/>
          <w:szCs w:val="28"/>
        </w:rPr>
        <w:t>«</w:t>
      </w:r>
      <w:r w:rsidR="00645C4A">
        <w:rPr>
          <w:b/>
          <w:i/>
          <w:sz w:val="28"/>
          <w:szCs w:val="28"/>
        </w:rPr>
        <w:t>В</w:t>
      </w:r>
      <w:r w:rsidR="00774D94" w:rsidRPr="006C4DFB">
        <w:rPr>
          <w:b/>
          <w:i/>
          <w:sz w:val="28"/>
          <w:szCs w:val="28"/>
        </w:rPr>
        <w:t>олшебные ручки</w:t>
      </w:r>
      <w:r w:rsidRPr="006C4DFB">
        <w:rPr>
          <w:b/>
          <w:sz w:val="28"/>
          <w:szCs w:val="28"/>
        </w:rPr>
        <w:t>»</w:t>
      </w:r>
      <w:r w:rsidRPr="006C4DFB">
        <w:rPr>
          <w:sz w:val="28"/>
          <w:szCs w:val="28"/>
        </w:rPr>
        <w:t xml:space="preserve"> </w:t>
      </w:r>
      <w:r w:rsidRPr="006C4DFB">
        <w:rPr>
          <w:b/>
          <w:sz w:val="28"/>
          <w:szCs w:val="28"/>
        </w:rPr>
        <w:t>(видеоролик)</w:t>
      </w:r>
    </w:p>
    <w:p w:rsidR="009C201B" w:rsidRPr="006C4DFB" w:rsidRDefault="0032383E" w:rsidP="0099464D">
      <w:pPr>
        <w:pStyle w:val="a9"/>
        <w:ind w:left="0" w:firstLine="709"/>
        <w:contextualSpacing/>
        <w:jc w:val="both"/>
        <w:rPr>
          <w:bCs/>
          <w:sz w:val="28"/>
          <w:szCs w:val="28"/>
        </w:rPr>
      </w:pPr>
      <w:r w:rsidRPr="006C4DFB">
        <w:rPr>
          <w:bCs/>
          <w:sz w:val="28"/>
          <w:szCs w:val="28"/>
        </w:rPr>
        <w:t>Показатели оценки.</w:t>
      </w:r>
    </w:p>
    <w:p w:rsidR="009C201B" w:rsidRPr="006C4DFB" w:rsidRDefault="009C201B" w:rsidP="0099464D">
      <w:pPr>
        <w:pStyle w:val="a9"/>
        <w:numPr>
          <w:ilvl w:val="3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4DFB">
        <w:rPr>
          <w:rFonts w:eastAsia="Calibri"/>
          <w:sz w:val="28"/>
          <w:szCs w:val="28"/>
          <w:lang w:eastAsia="en-US"/>
        </w:rPr>
        <w:t>Содержание:</w:t>
      </w:r>
    </w:p>
    <w:p w:rsidR="009C201B" w:rsidRPr="006C4DFB" w:rsidRDefault="00471DF1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4DFB">
        <w:rPr>
          <w:sz w:val="28"/>
          <w:szCs w:val="28"/>
        </w:rPr>
        <w:t>о</w:t>
      </w:r>
      <w:r w:rsidR="009C201B" w:rsidRPr="006C4DFB">
        <w:rPr>
          <w:sz w:val="28"/>
          <w:szCs w:val="28"/>
        </w:rPr>
        <w:t>ригинальность идеи, сценарного замысла, индивидуальный стиль;</w:t>
      </w:r>
    </w:p>
    <w:p w:rsidR="009C201B" w:rsidRPr="006C4DFB" w:rsidRDefault="00471DF1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4DFB">
        <w:rPr>
          <w:rFonts w:eastAsia="Calibri"/>
          <w:sz w:val="28"/>
          <w:szCs w:val="28"/>
          <w:lang w:eastAsia="en-US"/>
        </w:rPr>
        <w:t>и</w:t>
      </w:r>
      <w:r w:rsidR="009C201B" w:rsidRPr="006C4DFB">
        <w:rPr>
          <w:rFonts w:eastAsia="Calibri"/>
          <w:sz w:val="28"/>
          <w:szCs w:val="28"/>
          <w:lang w:eastAsia="en-US"/>
        </w:rPr>
        <w:t>нформационная насыщенность;</w:t>
      </w:r>
    </w:p>
    <w:p w:rsidR="009C201B" w:rsidRPr="00645C4A" w:rsidRDefault="00471DF1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4DFB">
        <w:rPr>
          <w:sz w:val="28"/>
          <w:szCs w:val="28"/>
        </w:rPr>
        <w:t>о</w:t>
      </w:r>
      <w:r w:rsidR="009C201B" w:rsidRPr="006C4DFB">
        <w:rPr>
          <w:sz w:val="28"/>
          <w:szCs w:val="28"/>
        </w:rPr>
        <w:t>бщий интеллектуальный и культурный уровень;</w:t>
      </w:r>
    </w:p>
    <w:p w:rsidR="00645C4A" w:rsidRPr="006C4DFB" w:rsidRDefault="00645C4A" w:rsidP="0099464D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содержательное отражение специфики профессии</w:t>
      </w:r>
    </w:p>
    <w:p w:rsidR="009C201B" w:rsidRPr="006C4DFB" w:rsidRDefault="009C201B" w:rsidP="0099464D">
      <w:pPr>
        <w:pStyle w:val="a8"/>
        <w:numPr>
          <w:ilvl w:val="3"/>
          <w:numId w:val="15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FB">
        <w:rPr>
          <w:rFonts w:ascii="Times New Roman" w:eastAsia="Times New Roman" w:hAnsi="Times New Roman" w:cs="Times New Roman"/>
          <w:sz w:val="28"/>
          <w:szCs w:val="28"/>
        </w:rPr>
        <w:t>Техническое исполнение:</w:t>
      </w:r>
    </w:p>
    <w:p w:rsidR="009C201B" w:rsidRPr="006C4DFB" w:rsidRDefault="00471DF1" w:rsidP="0099464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454E4" w:rsidRPr="006C4DFB">
        <w:rPr>
          <w:rFonts w:ascii="Times New Roman" w:eastAsia="Times New Roman" w:hAnsi="Times New Roman" w:cs="Times New Roman"/>
          <w:sz w:val="28"/>
          <w:szCs w:val="28"/>
        </w:rPr>
        <w:t>ачество используемых</w:t>
      </w:r>
      <w:r w:rsidRPr="006C4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4E4" w:rsidRPr="006C4DFB">
        <w:rPr>
          <w:rFonts w:ascii="Times New Roman" w:eastAsia="Times New Roman" w:hAnsi="Times New Roman" w:cs="Times New Roman"/>
          <w:sz w:val="28"/>
          <w:szCs w:val="28"/>
        </w:rPr>
        <w:t>материалов;</w:t>
      </w:r>
    </w:p>
    <w:p w:rsidR="009C201B" w:rsidRPr="006C4DFB" w:rsidRDefault="00471DF1" w:rsidP="0099464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FB">
        <w:rPr>
          <w:rFonts w:ascii="Times New Roman" w:hAnsi="Times New Roman" w:cs="Times New Roman"/>
          <w:sz w:val="28"/>
          <w:szCs w:val="28"/>
        </w:rPr>
        <w:t>т</w:t>
      </w:r>
      <w:r w:rsidR="009C201B" w:rsidRPr="006C4DFB">
        <w:rPr>
          <w:rFonts w:ascii="Times New Roman" w:hAnsi="Times New Roman" w:cs="Times New Roman"/>
          <w:sz w:val="28"/>
          <w:szCs w:val="28"/>
        </w:rPr>
        <w:t>ехническое качество монтажа</w:t>
      </w:r>
      <w:r w:rsidR="009C201B" w:rsidRPr="006C4DFB">
        <w:rPr>
          <w:rFonts w:ascii="Times New Roman" w:eastAsia="Times New Roman" w:hAnsi="Times New Roman" w:cs="Times New Roman"/>
          <w:sz w:val="28"/>
          <w:szCs w:val="28"/>
        </w:rPr>
        <w:t>, уместность использования видеоэффектов;</w:t>
      </w:r>
    </w:p>
    <w:p w:rsidR="009C201B" w:rsidRPr="006C4DFB" w:rsidRDefault="00471DF1" w:rsidP="0099464D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DF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C201B" w:rsidRPr="006C4DFB">
        <w:rPr>
          <w:rFonts w:ascii="Times New Roman" w:eastAsia="Times New Roman" w:hAnsi="Times New Roman" w:cs="Times New Roman"/>
          <w:sz w:val="28"/>
          <w:szCs w:val="28"/>
        </w:rPr>
        <w:t>ачество звукового сопровождения.</w:t>
      </w:r>
    </w:p>
    <w:p w:rsidR="009C201B" w:rsidRPr="006C4DFB" w:rsidRDefault="009C201B" w:rsidP="0099464D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9C201B" w:rsidRPr="006C4DFB" w:rsidRDefault="003E6765" w:rsidP="0099464D">
      <w:pPr>
        <w:ind w:firstLine="709"/>
        <w:contextualSpacing/>
        <w:jc w:val="both"/>
        <w:rPr>
          <w:bCs/>
          <w:sz w:val="28"/>
          <w:szCs w:val="28"/>
        </w:rPr>
      </w:pPr>
      <w:r w:rsidRPr="006C4DFB">
        <w:rPr>
          <w:bCs/>
          <w:sz w:val="28"/>
          <w:szCs w:val="28"/>
        </w:rPr>
        <w:t>Второй (</w:t>
      </w:r>
      <w:r w:rsidR="001B5060" w:rsidRPr="006C4DFB">
        <w:rPr>
          <w:bCs/>
          <w:sz w:val="28"/>
          <w:szCs w:val="28"/>
        </w:rPr>
        <w:t>финальный</w:t>
      </w:r>
      <w:r w:rsidRPr="006C4DFB">
        <w:rPr>
          <w:bCs/>
          <w:sz w:val="28"/>
          <w:szCs w:val="28"/>
        </w:rPr>
        <w:t>) этап</w:t>
      </w:r>
      <w:r w:rsidR="009C201B" w:rsidRPr="006C4DFB">
        <w:rPr>
          <w:bCs/>
          <w:sz w:val="28"/>
          <w:szCs w:val="28"/>
        </w:rPr>
        <w:t>:</w:t>
      </w:r>
    </w:p>
    <w:p w:rsidR="00774D94" w:rsidRPr="006C4DFB" w:rsidRDefault="00774D94" w:rsidP="007639DB">
      <w:pPr>
        <w:ind w:firstLine="709"/>
        <w:contextualSpacing/>
        <w:jc w:val="both"/>
        <w:rPr>
          <w:b/>
          <w:i/>
          <w:sz w:val="28"/>
          <w:szCs w:val="28"/>
        </w:rPr>
      </w:pPr>
      <w:r w:rsidRPr="006C4DFB">
        <w:rPr>
          <w:b/>
          <w:sz w:val="28"/>
          <w:szCs w:val="28"/>
          <w:lang w:val="en-US"/>
        </w:rPr>
        <w:t>I</w:t>
      </w:r>
      <w:r w:rsidRPr="006C4DFB">
        <w:rPr>
          <w:b/>
          <w:sz w:val="28"/>
          <w:szCs w:val="28"/>
        </w:rPr>
        <w:t xml:space="preserve"> конкурсное испытание </w:t>
      </w:r>
      <w:r w:rsidRPr="006C4DFB">
        <w:rPr>
          <w:b/>
          <w:bCs/>
          <w:color w:val="000000" w:themeColor="text1"/>
          <w:sz w:val="28"/>
          <w:szCs w:val="28"/>
        </w:rPr>
        <w:t>Кейс-сессия</w:t>
      </w:r>
      <w:r w:rsidRPr="006C4DFB">
        <w:rPr>
          <w:bCs/>
          <w:color w:val="000000" w:themeColor="text1"/>
          <w:sz w:val="28"/>
          <w:szCs w:val="28"/>
        </w:rPr>
        <w:t xml:space="preserve"> </w:t>
      </w:r>
      <w:r w:rsidRPr="006C4DFB">
        <w:rPr>
          <w:b/>
          <w:i/>
          <w:sz w:val="28"/>
          <w:szCs w:val="28"/>
        </w:rPr>
        <w:t>«Универсальная хозяйка»</w:t>
      </w:r>
    </w:p>
    <w:p w:rsidR="00774D94" w:rsidRPr="006C4DFB" w:rsidRDefault="00774D94" w:rsidP="00774D94">
      <w:pPr>
        <w:pStyle w:val="a9"/>
        <w:ind w:left="0" w:firstLine="709"/>
        <w:contextualSpacing/>
        <w:jc w:val="both"/>
        <w:rPr>
          <w:bCs/>
          <w:sz w:val="28"/>
          <w:szCs w:val="28"/>
        </w:rPr>
      </w:pPr>
      <w:r w:rsidRPr="006C4DFB">
        <w:rPr>
          <w:bCs/>
          <w:sz w:val="28"/>
          <w:szCs w:val="28"/>
        </w:rPr>
        <w:t>Показатели оценки:</w:t>
      </w:r>
    </w:p>
    <w:p w:rsidR="00774D94" w:rsidRPr="006C4DFB" w:rsidRDefault="00774D94" w:rsidP="00774D94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умение выявить и сформулировать проблему;</w:t>
      </w:r>
    </w:p>
    <w:p w:rsidR="00774D94" w:rsidRPr="006C4DFB" w:rsidRDefault="00774D94" w:rsidP="00774D94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обоснованность предложенного способа разрешения проблемы;</w:t>
      </w:r>
    </w:p>
    <w:p w:rsidR="00774D94" w:rsidRPr="006C4DFB" w:rsidRDefault="00774D94" w:rsidP="00774D94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оригинальность предложенного способа решения проблемы;</w:t>
      </w:r>
    </w:p>
    <w:p w:rsidR="00774D94" w:rsidRPr="006C4DFB" w:rsidRDefault="00774D94" w:rsidP="00774D94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культура и грамотность речи, владение специальной терминологией;</w:t>
      </w:r>
    </w:p>
    <w:p w:rsidR="00774D94" w:rsidRPr="006C4DFB" w:rsidRDefault="00774D94" w:rsidP="00774D94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аргументированность ответов на вопросы жюри.</w:t>
      </w:r>
    </w:p>
    <w:p w:rsidR="00774D94" w:rsidRPr="006C4DFB" w:rsidRDefault="00774D94" w:rsidP="007639DB">
      <w:pPr>
        <w:ind w:firstLine="709"/>
        <w:contextualSpacing/>
        <w:jc w:val="both"/>
        <w:rPr>
          <w:b/>
          <w:sz w:val="28"/>
          <w:szCs w:val="28"/>
        </w:rPr>
      </w:pPr>
    </w:p>
    <w:p w:rsidR="00716FBF" w:rsidRPr="006C4DFB" w:rsidRDefault="00774D94" w:rsidP="001B5060">
      <w:pPr>
        <w:ind w:firstLine="709"/>
        <w:contextualSpacing/>
        <w:jc w:val="both"/>
        <w:rPr>
          <w:bCs/>
          <w:sz w:val="28"/>
          <w:szCs w:val="28"/>
        </w:rPr>
      </w:pPr>
      <w:r w:rsidRPr="006C4DFB">
        <w:rPr>
          <w:b/>
          <w:sz w:val="28"/>
          <w:szCs w:val="28"/>
          <w:lang w:val="en-US"/>
        </w:rPr>
        <w:t>II</w:t>
      </w:r>
      <w:r w:rsidRPr="006C4DFB">
        <w:rPr>
          <w:sz w:val="28"/>
          <w:szCs w:val="28"/>
        </w:rPr>
        <w:t xml:space="preserve"> </w:t>
      </w:r>
      <w:r w:rsidRPr="006C4DFB">
        <w:rPr>
          <w:b/>
          <w:sz w:val="28"/>
          <w:szCs w:val="28"/>
        </w:rPr>
        <w:t>конкурсное испытание</w:t>
      </w:r>
      <w:r w:rsidRPr="006C4DFB">
        <w:rPr>
          <w:bCs/>
          <w:color w:val="000000" w:themeColor="text1"/>
          <w:sz w:val="28"/>
          <w:szCs w:val="28"/>
        </w:rPr>
        <w:t xml:space="preserve"> </w:t>
      </w:r>
      <w:r w:rsidR="00645C4A">
        <w:rPr>
          <w:b/>
          <w:bCs/>
          <w:i/>
          <w:color w:val="000000" w:themeColor="text1"/>
          <w:sz w:val="28"/>
          <w:szCs w:val="28"/>
        </w:rPr>
        <w:t>«Ф</w:t>
      </w:r>
      <w:bookmarkStart w:id="0" w:name="_GoBack"/>
      <w:bookmarkEnd w:id="0"/>
      <w:r w:rsidRPr="006C4DFB">
        <w:rPr>
          <w:b/>
          <w:bCs/>
          <w:i/>
          <w:color w:val="000000" w:themeColor="text1"/>
          <w:sz w:val="28"/>
          <w:szCs w:val="28"/>
        </w:rPr>
        <w:t>ея»</w:t>
      </w:r>
      <w:r w:rsidR="00716FBF" w:rsidRPr="006C4DFB">
        <w:rPr>
          <w:bCs/>
          <w:color w:val="000000" w:themeColor="text1"/>
          <w:sz w:val="28"/>
          <w:szCs w:val="28"/>
        </w:rPr>
        <w:t xml:space="preserve"> </w:t>
      </w:r>
    </w:p>
    <w:p w:rsidR="00716FBF" w:rsidRPr="006C4DFB" w:rsidRDefault="00716FBF" w:rsidP="00716FBF">
      <w:pPr>
        <w:widowControl w:val="0"/>
        <w:suppressAutoHyphens/>
        <w:ind w:firstLine="709"/>
        <w:contextualSpacing/>
        <w:jc w:val="both"/>
        <w:rPr>
          <w:kern w:val="2"/>
          <w:sz w:val="28"/>
          <w:szCs w:val="28"/>
        </w:rPr>
      </w:pPr>
      <w:r w:rsidRPr="006C4DFB">
        <w:rPr>
          <w:kern w:val="2"/>
          <w:sz w:val="28"/>
          <w:szCs w:val="28"/>
        </w:rPr>
        <w:t>Показатели оценки:</w:t>
      </w:r>
    </w:p>
    <w:p w:rsidR="001B5060" w:rsidRPr="006C4DFB" w:rsidRDefault="001B5060" w:rsidP="002479CB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узнаваемость, четкость воплощения образа;</w:t>
      </w:r>
    </w:p>
    <w:p w:rsidR="002479CB" w:rsidRPr="006C4DFB" w:rsidRDefault="001B5060" w:rsidP="002479CB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оригинальность идеи</w:t>
      </w:r>
      <w:r w:rsidR="002479CB" w:rsidRPr="006C4DFB">
        <w:rPr>
          <w:sz w:val="28"/>
          <w:szCs w:val="28"/>
        </w:rPr>
        <w:t>;</w:t>
      </w:r>
    </w:p>
    <w:p w:rsidR="002479CB" w:rsidRPr="006C4DFB" w:rsidRDefault="001B5060" w:rsidP="002479CB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качество</w:t>
      </w:r>
      <w:r w:rsidR="002479CB" w:rsidRPr="006C4DFB">
        <w:rPr>
          <w:sz w:val="28"/>
          <w:szCs w:val="28"/>
        </w:rPr>
        <w:t xml:space="preserve"> </w:t>
      </w:r>
      <w:r w:rsidRPr="006C4DFB">
        <w:rPr>
          <w:sz w:val="28"/>
          <w:szCs w:val="28"/>
        </w:rPr>
        <w:t>выполнения;</w:t>
      </w:r>
    </w:p>
    <w:p w:rsidR="001B5060" w:rsidRPr="006C4DFB" w:rsidRDefault="001B5060" w:rsidP="002479CB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4DFB">
        <w:rPr>
          <w:sz w:val="28"/>
          <w:szCs w:val="28"/>
        </w:rPr>
        <w:t>яркость презентации.</w:t>
      </w:r>
    </w:p>
    <w:sectPr w:rsidR="001B5060" w:rsidRPr="006C4DFB" w:rsidSect="00EA74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5CD"/>
    <w:multiLevelType w:val="hybridMultilevel"/>
    <w:tmpl w:val="4AE48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A14C5D"/>
    <w:multiLevelType w:val="hybridMultilevel"/>
    <w:tmpl w:val="C558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A53DF"/>
    <w:multiLevelType w:val="hybridMultilevel"/>
    <w:tmpl w:val="A15C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63897"/>
    <w:multiLevelType w:val="hybridMultilevel"/>
    <w:tmpl w:val="C2305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80555"/>
    <w:multiLevelType w:val="hybridMultilevel"/>
    <w:tmpl w:val="985EC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E65CE"/>
    <w:multiLevelType w:val="hybridMultilevel"/>
    <w:tmpl w:val="4DFC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97AEE"/>
    <w:multiLevelType w:val="hybridMultilevel"/>
    <w:tmpl w:val="6BDEC6A4"/>
    <w:lvl w:ilvl="0" w:tplc="D2B636B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17BC4489"/>
    <w:multiLevelType w:val="hybridMultilevel"/>
    <w:tmpl w:val="BBAAD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6F13"/>
    <w:multiLevelType w:val="hybridMultilevel"/>
    <w:tmpl w:val="0058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9F51223"/>
    <w:multiLevelType w:val="hybridMultilevel"/>
    <w:tmpl w:val="1252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E8C0DC1"/>
    <w:multiLevelType w:val="hybridMultilevel"/>
    <w:tmpl w:val="182EE904"/>
    <w:lvl w:ilvl="0" w:tplc="83A6DF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E14B20"/>
    <w:multiLevelType w:val="hybridMultilevel"/>
    <w:tmpl w:val="A7F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26223"/>
    <w:multiLevelType w:val="hybridMultilevel"/>
    <w:tmpl w:val="3738B726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>
    <w:nsid w:val="22EE4E89"/>
    <w:multiLevelType w:val="hybridMultilevel"/>
    <w:tmpl w:val="59BC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4824070"/>
    <w:multiLevelType w:val="hybridMultilevel"/>
    <w:tmpl w:val="54269D7E"/>
    <w:lvl w:ilvl="0" w:tplc="143CC76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4053F4"/>
    <w:multiLevelType w:val="hybridMultilevel"/>
    <w:tmpl w:val="920C5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BD6B96"/>
    <w:multiLevelType w:val="hybridMultilevel"/>
    <w:tmpl w:val="5B3A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C4FE9"/>
    <w:multiLevelType w:val="hybridMultilevel"/>
    <w:tmpl w:val="BEBA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91862"/>
    <w:multiLevelType w:val="hybridMultilevel"/>
    <w:tmpl w:val="3474BE56"/>
    <w:lvl w:ilvl="0" w:tplc="9D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B72F09"/>
    <w:multiLevelType w:val="hybridMultilevel"/>
    <w:tmpl w:val="205E048E"/>
    <w:lvl w:ilvl="0" w:tplc="26E20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A0B262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A2062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7645C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E1A44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31E4B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4AB2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C04F4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841E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2FF51237"/>
    <w:multiLevelType w:val="multilevel"/>
    <w:tmpl w:val="0186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2B350F"/>
    <w:multiLevelType w:val="hybridMultilevel"/>
    <w:tmpl w:val="EA8ED418"/>
    <w:lvl w:ilvl="0" w:tplc="5D56496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794504"/>
    <w:multiLevelType w:val="hybridMultilevel"/>
    <w:tmpl w:val="C566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0401EA"/>
    <w:multiLevelType w:val="hybridMultilevel"/>
    <w:tmpl w:val="405A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790F18"/>
    <w:multiLevelType w:val="hybridMultilevel"/>
    <w:tmpl w:val="61AA31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9F94712"/>
    <w:multiLevelType w:val="hybridMultilevel"/>
    <w:tmpl w:val="5EE021F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3A225D9C"/>
    <w:multiLevelType w:val="hybridMultilevel"/>
    <w:tmpl w:val="21063806"/>
    <w:lvl w:ilvl="0" w:tplc="BDC24B34">
      <w:start w:val="1"/>
      <w:numFmt w:val="decimal"/>
      <w:lvlText w:val="%1)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6E8018A"/>
    <w:multiLevelType w:val="hybridMultilevel"/>
    <w:tmpl w:val="65501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D9301E"/>
    <w:multiLevelType w:val="hybridMultilevel"/>
    <w:tmpl w:val="6F1A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40EEA"/>
    <w:multiLevelType w:val="hybridMultilevel"/>
    <w:tmpl w:val="9510095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52B07767"/>
    <w:multiLevelType w:val="hybridMultilevel"/>
    <w:tmpl w:val="C64CF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B64894"/>
    <w:multiLevelType w:val="multilevel"/>
    <w:tmpl w:val="46F8006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>
    <w:nsid w:val="533F65BB"/>
    <w:multiLevelType w:val="hybridMultilevel"/>
    <w:tmpl w:val="053C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E69EA"/>
    <w:multiLevelType w:val="hybridMultilevel"/>
    <w:tmpl w:val="1FE03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D373EF5"/>
    <w:multiLevelType w:val="hybridMultilevel"/>
    <w:tmpl w:val="B2202344"/>
    <w:lvl w:ilvl="0" w:tplc="54B8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E886401"/>
    <w:multiLevelType w:val="hybridMultilevel"/>
    <w:tmpl w:val="FF96B1E8"/>
    <w:lvl w:ilvl="0" w:tplc="9D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7572F"/>
    <w:multiLevelType w:val="hybridMultilevel"/>
    <w:tmpl w:val="E90E6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93F67E2"/>
    <w:multiLevelType w:val="hybridMultilevel"/>
    <w:tmpl w:val="312E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B1E62"/>
    <w:multiLevelType w:val="hybridMultilevel"/>
    <w:tmpl w:val="AC34E098"/>
    <w:lvl w:ilvl="0" w:tplc="CC22C3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F6D07"/>
    <w:multiLevelType w:val="hybridMultilevel"/>
    <w:tmpl w:val="DA3E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F1859"/>
    <w:multiLevelType w:val="hybridMultilevel"/>
    <w:tmpl w:val="6B2E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F70F38"/>
    <w:multiLevelType w:val="hybridMultilevel"/>
    <w:tmpl w:val="379EFC1C"/>
    <w:lvl w:ilvl="0" w:tplc="9604A40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FB47EE9"/>
    <w:multiLevelType w:val="hybridMultilevel"/>
    <w:tmpl w:val="B9326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</w:num>
  <w:num w:numId="8">
    <w:abstractNumId w:val="15"/>
  </w:num>
  <w:num w:numId="9">
    <w:abstractNumId w:val="34"/>
  </w:num>
  <w:num w:numId="10">
    <w:abstractNumId w:val="35"/>
  </w:num>
  <w:num w:numId="11">
    <w:abstractNumId w:val="18"/>
  </w:num>
  <w:num w:numId="12">
    <w:abstractNumId w:val="0"/>
  </w:num>
  <w:num w:numId="13">
    <w:abstractNumId w:val="37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2"/>
  </w:num>
  <w:num w:numId="19">
    <w:abstractNumId w:val="32"/>
  </w:num>
  <w:num w:numId="20">
    <w:abstractNumId w:val="30"/>
  </w:num>
  <w:num w:numId="21">
    <w:abstractNumId w:val="36"/>
  </w:num>
  <w:num w:numId="22">
    <w:abstractNumId w:val="16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7"/>
  </w:num>
  <w:num w:numId="28">
    <w:abstractNumId w:val="33"/>
  </w:num>
  <w:num w:numId="29">
    <w:abstractNumId w:val="24"/>
  </w:num>
  <w:num w:numId="30">
    <w:abstractNumId w:val="5"/>
  </w:num>
  <w:num w:numId="31">
    <w:abstractNumId w:val="42"/>
  </w:num>
  <w:num w:numId="32">
    <w:abstractNumId w:val="6"/>
  </w:num>
  <w:num w:numId="33">
    <w:abstractNumId w:val="1"/>
  </w:num>
  <w:num w:numId="34">
    <w:abstractNumId w:val="2"/>
  </w:num>
  <w:num w:numId="35">
    <w:abstractNumId w:val="17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9"/>
  </w:num>
  <w:num w:numId="39">
    <w:abstractNumId w:val="28"/>
  </w:num>
  <w:num w:numId="40">
    <w:abstractNumId w:val="25"/>
  </w:num>
  <w:num w:numId="41">
    <w:abstractNumId w:val="29"/>
  </w:num>
  <w:num w:numId="42">
    <w:abstractNumId w:val="14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B5AF9"/>
    <w:rsid w:val="00032D05"/>
    <w:rsid w:val="000454E4"/>
    <w:rsid w:val="00051ABE"/>
    <w:rsid w:val="000534F4"/>
    <w:rsid w:val="00055D74"/>
    <w:rsid w:val="0006430F"/>
    <w:rsid w:val="00073351"/>
    <w:rsid w:val="00074B4D"/>
    <w:rsid w:val="000750CB"/>
    <w:rsid w:val="00080467"/>
    <w:rsid w:val="00095D27"/>
    <w:rsid w:val="00096EB5"/>
    <w:rsid w:val="000B4F57"/>
    <w:rsid w:val="000B6ACA"/>
    <w:rsid w:val="000C5F31"/>
    <w:rsid w:val="000E7FDE"/>
    <w:rsid w:val="00126094"/>
    <w:rsid w:val="0013259A"/>
    <w:rsid w:val="00135DC6"/>
    <w:rsid w:val="00136141"/>
    <w:rsid w:val="001467B5"/>
    <w:rsid w:val="001625CB"/>
    <w:rsid w:val="00171B07"/>
    <w:rsid w:val="00171C62"/>
    <w:rsid w:val="0018792A"/>
    <w:rsid w:val="00190045"/>
    <w:rsid w:val="001953EB"/>
    <w:rsid w:val="001A6784"/>
    <w:rsid w:val="001B5060"/>
    <w:rsid w:val="001B5AEA"/>
    <w:rsid w:val="001C0B7E"/>
    <w:rsid w:val="001D2E14"/>
    <w:rsid w:val="001F0919"/>
    <w:rsid w:val="001F0CE1"/>
    <w:rsid w:val="00217A22"/>
    <w:rsid w:val="00227ADF"/>
    <w:rsid w:val="00235764"/>
    <w:rsid w:val="00245E80"/>
    <w:rsid w:val="002479CB"/>
    <w:rsid w:val="00250BD2"/>
    <w:rsid w:val="002510C3"/>
    <w:rsid w:val="00257A4E"/>
    <w:rsid w:val="00261F3D"/>
    <w:rsid w:val="00267D5F"/>
    <w:rsid w:val="0028456C"/>
    <w:rsid w:val="002941B6"/>
    <w:rsid w:val="00294EE6"/>
    <w:rsid w:val="002A712C"/>
    <w:rsid w:val="002B6894"/>
    <w:rsid w:val="002B7BFC"/>
    <w:rsid w:val="002D5CF3"/>
    <w:rsid w:val="002E537D"/>
    <w:rsid w:val="002E5940"/>
    <w:rsid w:val="002E6AFA"/>
    <w:rsid w:val="002F2E36"/>
    <w:rsid w:val="0032383E"/>
    <w:rsid w:val="00334564"/>
    <w:rsid w:val="003500E9"/>
    <w:rsid w:val="0038567F"/>
    <w:rsid w:val="003A25AB"/>
    <w:rsid w:val="003B5C79"/>
    <w:rsid w:val="003B60AF"/>
    <w:rsid w:val="003C1D11"/>
    <w:rsid w:val="003D5B2E"/>
    <w:rsid w:val="003E4DD2"/>
    <w:rsid w:val="003E6765"/>
    <w:rsid w:val="0040755E"/>
    <w:rsid w:val="00407B56"/>
    <w:rsid w:val="00424BD6"/>
    <w:rsid w:val="00434DC6"/>
    <w:rsid w:val="004666B2"/>
    <w:rsid w:val="00471DF1"/>
    <w:rsid w:val="004965E8"/>
    <w:rsid w:val="004A2095"/>
    <w:rsid w:val="004A24D5"/>
    <w:rsid w:val="004A6A6A"/>
    <w:rsid w:val="004A6DA0"/>
    <w:rsid w:val="004B544E"/>
    <w:rsid w:val="004C3E7F"/>
    <w:rsid w:val="004E3CB4"/>
    <w:rsid w:val="005060E3"/>
    <w:rsid w:val="00553B7F"/>
    <w:rsid w:val="005605EA"/>
    <w:rsid w:val="005703A0"/>
    <w:rsid w:val="00594B3B"/>
    <w:rsid w:val="005C6429"/>
    <w:rsid w:val="005C65B0"/>
    <w:rsid w:val="005D3FD9"/>
    <w:rsid w:val="005D645D"/>
    <w:rsid w:val="005F14D7"/>
    <w:rsid w:val="006125F6"/>
    <w:rsid w:val="00614132"/>
    <w:rsid w:val="0061442C"/>
    <w:rsid w:val="00630B9B"/>
    <w:rsid w:val="00645C4A"/>
    <w:rsid w:val="00660B4D"/>
    <w:rsid w:val="00682446"/>
    <w:rsid w:val="006B1DAA"/>
    <w:rsid w:val="006B2C23"/>
    <w:rsid w:val="006B323C"/>
    <w:rsid w:val="006C2551"/>
    <w:rsid w:val="006C4857"/>
    <w:rsid w:val="006C4DFB"/>
    <w:rsid w:val="006D4C51"/>
    <w:rsid w:val="006F5C8F"/>
    <w:rsid w:val="00715FA7"/>
    <w:rsid w:val="00716FBF"/>
    <w:rsid w:val="00743AD6"/>
    <w:rsid w:val="00752172"/>
    <w:rsid w:val="00761EE4"/>
    <w:rsid w:val="007639DB"/>
    <w:rsid w:val="00765D20"/>
    <w:rsid w:val="00774D94"/>
    <w:rsid w:val="0079323B"/>
    <w:rsid w:val="007A62D6"/>
    <w:rsid w:val="007B6729"/>
    <w:rsid w:val="007D19C2"/>
    <w:rsid w:val="007D1B2E"/>
    <w:rsid w:val="007F73B5"/>
    <w:rsid w:val="00813283"/>
    <w:rsid w:val="008169A8"/>
    <w:rsid w:val="008204EC"/>
    <w:rsid w:val="00824E59"/>
    <w:rsid w:val="008313CE"/>
    <w:rsid w:val="00837A88"/>
    <w:rsid w:val="00845475"/>
    <w:rsid w:val="00854890"/>
    <w:rsid w:val="00875E93"/>
    <w:rsid w:val="008B3C8C"/>
    <w:rsid w:val="008F014B"/>
    <w:rsid w:val="00905159"/>
    <w:rsid w:val="00905163"/>
    <w:rsid w:val="0092107D"/>
    <w:rsid w:val="00950938"/>
    <w:rsid w:val="00954235"/>
    <w:rsid w:val="009618FF"/>
    <w:rsid w:val="00962595"/>
    <w:rsid w:val="00972AE9"/>
    <w:rsid w:val="0099223E"/>
    <w:rsid w:val="0099464D"/>
    <w:rsid w:val="009C201B"/>
    <w:rsid w:val="009C7189"/>
    <w:rsid w:val="009D3EDF"/>
    <w:rsid w:val="00A02F8D"/>
    <w:rsid w:val="00A030EE"/>
    <w:rsid w:val="00A05E48"/>
    <w:rsid w:val="00A144F0"/>
    <w:rsid w:val="00A14987"/>
    <w:rsid w:val="00A154B6"/>
    <w:rsid w:val="00A200FD"/>
    <w:rsid w:val="00A24973"/>
    <w:rsid w:val="00A25A1A"/>
    <w:rsid w:val="00A27DCA"/>
    <w:rsid w:val="00A37727"/>
    <w:rsid w:val="00A434D0"/>
    <w:rsid w:val="00A47E61"/>
    <w:rsid w:val="00A56919"/>
    <w:rsid w:val="00A6095E"/>
    <w:rsid w:val="00A60BA4"/>
    <w:rsid w:val="00A614DA"/>
    <w:rsid w:val="00A92DCD"/>
    <w:rsid w:val="00A948EE"/>
    <w:rsid w:val="00AA2AAB"/>
    <w:rsid w:val="00AA3498"/>
    <w:rsid w:val="00AE29F4"/>
    <w:rsid w:val="00AF20B7"/>
    <w:rsid w:val="00AF69EC"/>
    <w:rsid w:val="00B05292"/>
    <w:rsid w:val="00B22A66"/>
    <w:rsid w:val="00B35659"/>
    <w:rsid w:val="00B46302"/>
    <w:rsid w:val="00B56DD8"/>
    <w:rsid w:val="00B60A80"/>
    <w:rsid w:val="00B6434A"/>
    <w:rsid w:val="00B65853"/>
    <w:rsid w:val="00B75927"/>
    <w:rsid w:val="00B81D0F"/>
    <w:rsid w:val="00B9016D"/>
    <w:rsid w:val="00BC27EC"/>
    <w:rsid w:val="00BC406D"/>
    <w:rsid w:val="00BF3993"/>
    <w:rsid w:val="00BF793A"/>
    <w:rsid w:val="00C063AF"/>
    <w:rsid w:val="00C25E0C"/>
    <w:rsid w:val="00C35390"/>
    <w:rsid w:val="00C370A5"/>
    <w:rsid w:val="00C52137"/>
    <w:rsid w:val="00C609BF"/>
    <w:rsid w:val="00C70349"/>
    <w:rsid w:val="00C77D91"/>
    <w:rsid w:val="00C9204C"/>
    <w:rsid w:val="00C94B54"/>
    <w:rsid w:val="00CA29BA"/>
    <w:rsid w:val="00CA49A6"/>
    <w:rsid w:val="00CB066E"/>
    <w:rsid w:val="00CB5AF9"/>
    <w:rsid w:val="00CD4183"/>
    <w:rsid w:val="00CE0E14"/>
    <w:rsid w:val="00CF3503"/>
    <w:rsid w:val="00D06B9A"/>
    <w:rsid w:val="00D13ED0"/>
    <w:rsid w:val="00D1661B"/>
    <w:rsid w:val="00D21519"/>
    <w:rsid w:val="00D3015A"/>
    <w:rsid w:val="00D327A6"/>
    <w:rsid w:val="00D424B5"/>
    <w:rsid w:val="00D457BC"/>
    <w:rsid w:val="00D47573"/>
    <w:rsid w:val="00D54F18"/>
    <w:rsid w:val="00D66174"/>
    <w:rsid w:val="00D72721"/>
    <w:rsid w:val="00D84BC1"/>
    <w:rsid w:val="00D95B6E"/>
    <w:rsid w:val="00DA6CCE"/>
    <w:rsid w:val="00DB6CB4"/>
    <w:rsid w:val="00DC7089"/>
    <w:rsid w:val="00DD231A"/>
    <w:rsid w:val="00DE52E4"/>
    <w:rsid w:val="00E02C44"/>
    <w:rsid w:val="00E45534"/>
    <w:rsid w:val="00E564AC"/>
    <w:rsid w:val="00E572F1"/>
    <w:rsid w:val="00E62ECE"/>
    <w:rsid w:val="00E71281"/>
    <w:rsid w:val="00E72528"/>
    <w:rsid w:val="00EA74D4"/>
    <w:rsid w:val="00EC42C9"/>
    <w:rsid w:val="00ED3D08"/>
    <w:rsid w:val="00EE2D58"/>
    <w:rsid w:val="00EF1B2C"/>
    <w:rsid w:val="00F128F3"/>
    <w:rsid w:val="00F167C2"/>
    <w:rsid w:val="00F16F7C"/>
    <w:rsid w:val="00F80120"/>
    <w:rsid w:val="00FB1FDD"/>
    <w:rsid w:val="00FB2813"/>
    <w:rsid w:val="00FD07B8"/>
    <w:rsid w:val="00FD6644"/>
    <w:rsid w:val="00FF76EA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9C201B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201B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styleId="a5">
    <w:name w:val="Plain Text"/>
    <w:basedOn w:val="a"/>
    <w:link w:val="a6"/>
    <w:semiHidden/>
    <w:unhideWhenUsed/>
    <w:rsid w:val="009C201B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C20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9C201B"/>
  </w:style>
  <w:style w:type="paragraph" w:styleId="a8">
    <w:name w:val="No Spacing"/>
    <w:link w:val="a7"/>
    <w:uiPriority w:val="1"/>
    <w:qFormat/>
    <w:rsid w:val="009C201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C201B"/>
    <w:pPr>
      <w:ind w:left="720"/>
    </w:pPr>
  </w:style>
  <w:style w:type="paragraph" w:customStyle="1" w:styleId="ConsNormal">
    <w:name w:val="ConsNormal"/>
    <w:rsid w:val="009C20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C20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МОН"/>
    <w:rsid w:val="009C201B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2"/>
      <w:sz w:val="28"/>
      <w:szCs w:val="28"/>
      <w:u w:color="000000"/>
      <w:lang w:eastAsia="ru-RU"/>
    </w:rPr>
  </w:style>
  <w:style w:type="character" w:customStyle="1" w:styleId="apple-converted-space">
    <w:name w:val="apple-converted-space"/>
    <w:basedOn w:val="a0"/>
    <w:rsid w:val="009C201B"/>
  </w:style>
  <w:style w:type="table" w:styleId="ab">
    <w:name w:val="Table Grid"/>
    <w:basedOn w:val="a1"/>
    <w:uiPriority w:val="39"/>
    <w:rsid w:val="009C2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327A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457BC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457BC"/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C94B54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CD418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3ef585a5056903606b0882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18CB-AED6-408A-94C9-F26ED1FA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*</cp:lastModifiedBy>
  <cp:revision>23</cp:revision>
  <cp:lastPrinted>2023-01-18T07:02:00Z</cp:lastPrinted>
  <dcterms:created xsi:type="dcterms:W3CDTF">2023-02-13T12:46:00Z</dcterms:created>
  <dcterms:modified xsi:type="dcterms:W3CDTF">2023-03-02T09:07:00Z</dcterms:modified>
</cp:coreProperties>
</file>