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A9F4" w14:textId="77777777" w:rsidR="00070D5C" w:rsidRPr="00070D5C" w:rsidRDefault="00070D5C" w:rsidP="00070D5C">
      <w:pPr>
        <w:pStyle w:val="Default"/>
        <w:jc w:val="center"/>
        <w:rPr>
          <w:rFonts w:eastAsia="Times New Roman"/>
          <w:color w:val="333333"/>
          <w:sz w:val="28"/>
          <w:szCs w:val="28"/>
          <w:lang w:eastAsia="ru-RU"/>
        </w:rPr>
      </w:pPr>
      <w:r w:rsidRPr="00070D5C">
        <w:rPr>
          <w:rFonts w:eastAsia="Times New Roman"/>
          <w:color w:val="333333"/>
          <w:sz w:val="28"/>
          <w:szCs w:val="28"/>
          <w:lang w:eastAsia="ru-RU"/>
        </w:rPr>
        <w:t>МБДОУ «Детский сад 391»</w:t>
      </w:r>
    </w:p>
    <w:p w14:paraId="58EFBF98" w14:textId="77777777" w:rsidR="00070D5C" w:rsidRP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960EC7" w14:textId="77777777" w:rsidR="00070D5C" w:rsidRP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31FBDE" w14:textId="77777777" w:rsidR="00070D5C" w:rsidRPr="00070D5C" w:rsidRDefault="00070D5C" w:rsidP="00070D5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070D5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Кладовая музыкальных ценностей</w:t>
      </w:r>
    </w:p>
    <w:p w14:paraId="17C192A1" w14:textId="77777777" w:rsidR="00070D5C" w:rsidRP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22F604" w14:textId="77777777" w:rsidR="00070D5C" w:rsidRP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044E063" w14:textId="36B63EB5" w:rsid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908059" w14:textId="2A987A99" w:rsid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A41620" w14:textId="77777777" w:rsidR="00070D5C" w:rsidRPr="00070D5C" w:rsidRDefault="00070D5C" w:rsidP="00070D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9285B6" w14:textId="77777777" w:rsidR="00070D5C" w:rsidRPr="00070D5C" w:rsidRDefault="00070D5C" w:rsidP="00070D5C">
      <w:pPr>
        <w:pStyle w:val="Default"/>
        <w:jc w:val="right"/>
        <w:rPr>
          <w:bCs/>
          <w:color w:val="auto"/>
          <w:sz w:val="28"/>
          <w:szCs w:val="28"/>
        </w:rPr>
      </w:pPr>
      <w:r w:rsidRPr="00070D5C">
        <w:rPr>
          <w:bCs/>
          <w:color w:val="auto"/>
          <w:sz w:val="28"/>
          <w:szCs w:val="28"/>
        </w:rPr>
        <w:t>Составитель:</w:t>
      </w:r>
    </w:p>
    <w:p w14:paraId="06207ADA" w14:textId="77777777" w:rsidR="00070D5C" w:rsidRPr="00070D5C" w:rsidRDefault="00070D5C" w:rsidP="00070D5C">
      <w:pPr>
        <w:pStyle w:val="Default"/>
        <w:jc w:val="right"/>
        <w:rPr>
          <w:bCs/>
          <w:color w:val="auto"/>
          <w:sz w:val="28"/>
          <w:szCs w:val="28"/>
        </w:rPr>
      </w:pPr>
      <w:r w:rsidRPr="00070D5C">
        <w:rPr>
          <w:bCs/>
          <w:color w:val="auto"/>
          <w:sz w:val="28"/>
          <w:szCs w:val="28"/>
        </w:rPr>
        <w:t xml:space="preserve">Музыкальный руководитель </w:t>
      </w:r>
    </w:p>
    <w:p w14:paraId="04CE97AE" w14:textId="05131B93" w:rsidR="00070D5C" w:rsidRPr="00070D5C" w:rsidRDefault="00070D5C" w:rsidP="001C5D73">
      <w:pPr>
        <w:pStyle w:val="Default"/>
        <w:jc w:val="right"/>
        <w:rPr>
          <w:bCs/>
          <w:color w:val="auto"/>
        </w:rPr>
      </w:pPr>
      <w:r w:rsidRPr="00070D5C">
        <w:rPr>
          <w:bCs/>
          <w:color w:val="auto"/>
          <w:sz w:val="28"/>
          <w:szCs w:val="28"/>
        </w:rPr>
        <w:t>Белопашенцева А.Л</w:t>
      </w:r>
    </w:p>
    <w:p w14:paraId="40CE30D8" w14:textId="77777777" w:rsidR="00070D5C" w:rsidRPr="00070D5C" w:rsidRDefault="00070D5C" w:rsidP="00070D5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14:paraId="1D2F449B" w14:textId="77777777" w:rsidR="00070D5C" w:rsidRDefault="00070D5C" w:rsidP="00070D5C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</w:p>
    <w:p w14:paraId="3C4C01B9" w14:textId="77777777" w:rsidR="001C5D73" w:rsidRDefault="001C5D73" w:rsidP="00070D5C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26F4960" w14:textId="77777777" w:rsidR="001C5D73" w:rsidRDefault="001C5D73" w:rsidP="00070D5C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8EC9323" w14:textId="77777777" w:rsidR="001C5D73" w:rsidRDefault="001C5D73" w:rsidP="00070D5C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B922CB2" w14:textId="77777777" w:rsidR="001C5D73" w:rsidRDefault="001C5D73" w:rsidP="001C5D73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 – великая тайна человечества, волшебное явление, которое обращается непосредственно к чувству, сердцу, душе каждого человека, минуя различия языков, времен и стран. С древнейших времен музыка сопровождала развитие всех цивилизаций. </w:t>
      </w:r>
      <w:r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70D5C"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музыкальном </w:t>
      </w:r>
      <w:r w:rsidR="00070D5C"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зале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создана </w:t>
      </w:r>
      <w:r w:rsidR="00070D5C"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выставка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музыкальных инструментов</w:t>
      </w:r>
      <w:r w:rsidR="00070D5C"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которая включает в себя различные классы инструментов, таких как: клавишные, духовые, струнные, ударные, клавишно-ударные.</w:t>
      </w:r>
    </w:p>
    <w:p w14:paraId="78B450FB" w14:textId="76B6A1E8" w:rsidR="00070D5C" w:rsidRPr="00070D5C" w:rsidRDefault="00050EC5" w:rsidP="00050EC5">
      <w:pPr>
        <w:spacing w:after="150" w:line="240" w:lineRule="auto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П</w:t>
      </w:r>
      <w:r w:rsidR="00070D5C" w:rsidRPr="00070D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редставлены книги, рассказывающие о мире музыки, об ее истории, жанрах и видах, о музыкальных инструментах, о композиторах и музыкантах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7C20F97B" w14:textId="77777777" w:rsidR="00121C80" w:rsidRDefault="00121C80" w:rsidP="00070D5C">
      <w:pPr>
        <w:jc w:val="center"/>
      </w:pPr>
    </w:p>
    <w:sectPr w:rsidR="001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32"/>
    <w:rsid w:val="00050EC5"/>
    <w:rsid w:val="00070D5C"/>
    <w:rsid w:val="000F3432"/>
    <w:rsid w:val="00121C80"/>
    <w:rsid w:val="001C5D73"/>
    <w:rsid w:val="00272675"/>
    <w:rsid w:val="004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E8B9"/>
  <w15:chartTrackingRefBased/>
  <w15:docId w15:val="{CE706D18-F4D3-4248-ACB4-E3699F9A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2026-03-29T20:07:00Z</dcterms:created>
  <dcterms:modified xsi:type="dcterms:W3CDTF">2026-03-29T20:25:00Z</dcterms:modified>
</cp:coreProperties>
</file>